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80C44" w14:textId="1B0BE569" w:rsidR="00874CBD" w:rsidRPr="00783F1E" w:rsidRDefault="00A9705C" w:rsidP="00FE5273">
      <w:pPr>
        <w:pStyle w:val="BodyText"/>
        <w:spacing w:before="78" w:line="250" w:lineRule="auto"/>
        <w:jc w:val="both"/>
        <w:rPr>
          <w:sz w:val="20"/>
          <w:szCs w:val="20"/>
        </w:rPr>
      </w:pPr>
      <w:bookmarkStart w:id="0" w:name="_Hlk18564068"/>
      <w:r w:rsidRPr="00783F1E">
        <w:rPr>
          <w:sz w:val="20"/>
          <w:szCs w:val="20"/>
        </w:rPr>
        <w:t xml:space="preserve">The Contractor shall submit this </w:t>
      </w:r>
      <w:r w:rsidR="0026071D">
        <w:rPr>
          <w:sz w:val="20"/>
          <w:szCs w:val="20"/>
        </w:rPr>
        <w:t>Earthwork</w:t>
      </w:r>
      <w:r w:rsidRPr="00783F1E">
        <w:rPr>
          <w:sz w:val="20"/>
          <w:szCs w:val="20"/>
        </w:rPr>
        <w:t xml:space="preserve"> Construction Plan (</w:t>
      </w:r>
      <w:r w:rsidR="0026071D">
        <w:rPr>
          <w:sz w:val="20"/>
          <w:szCs w:val="20"/>
        </w:rPr>
        <w:t>E</w:t>
      </w:r>
      <w:r w:rsidRPr="00783F1E">
        <w:rPr>
          <w:sz w:val="20"/>
          <w:szCs w:val="20"/>
        </w:rPr>
        <w:t xml:space="preserve">CP), describing the methods and manners in which </w:t>
      </w:r>
      <w:r w:rsidR="00610A4A">
        <w:rPr>
          <w:sz w:val="20"/>
          <w:szCs w:val="20"/>
        </w:rPr>
        <w:t>e</w:t>
      </w:r>
      <w:r w:rsidR="0007087B">
        <w:rPr>
          <w:sz w:val="20"/>
          <w:szCs w:val="20"/>
        </w:rPr>
        <w:t xml:space="preserve">arthwork and soils </w:t>
      </w:r>
      <w:r w:rsidRPr="00783F1E">
        <w:rPr>
          <w:sz w:val="20"/>
          <w:szCs w:val="20"/>
        </w:rPr>
        <w:t>will be managed during construction activities. The</w:t>
      </w:r>
      <w:r w:rsidR="00D243E5">
        <w:rPr>
          <w:sz w:val="20"/>
          <w:szCs w:val="20"/>
        </w:rPr>
        <w:t xml:space="preserve"> A-51</w:t>
      </w:r>
      <w:r w:rsidRPr="00783F1E">
        <w:rPr>
          <w:sz w:val="20"/>
          <w:szCs w:val="20"/>
        </w:rPr>
        <w:t xml:space="preserve"> </w:t>
      </w:r>
      <w:r w:rsidR="0026071D">
        <w:rPr>
          <w:sz w:val="20"/>
          <w:szCs w:val="20"/>
        </w:rPr>
        <w:t>E</w:t>
      </w:r>
      <w:r w:rsidRPr="00783F1E">
        <w:rPr>
          <w:sz w:val="20"/>
          <w:szCs w:val="20"/>
        </w:rPr>
        <w:t xml:space="preserve">CP is applicable for all </w:t>
      </w:r>
      <w:r w:rsidR="002003B8">
        <w:rPr>
          <w:sz w:val="20"/>
          <w:szCs w:val="20"/>
        </w:rPr>
        <w:t xml:space="preserve">field </w:t>
      </w:r>
      <w:r w:rsidRPr="00783F1E">
        <w:rPr>
          <w:sz w:val="20"/>
          <w:szCs w:val="20"/>
        </w:rPr>
        <w:t xml:space="preserve">personnel working in areas regulated under the special provision(s). The </w:t>
      </w:r>
      <w:r w:rsidR="00AC47AC">
        <w:rPr>
          <w:sz w:val="20"/>
          <w:szCs w:val="20"/>
        </w:rPr>
        <w:t>Regulated Substances</w:t>
      </w:r>
      <w:r w:rsidRPr="00783F1E">
        <w:rPr>
          <w:sz w:val="20"/>
          <w:szCs w:val="20"/>
        </w:rPr>
        <w:t xml:space="preserve"> Health and Safety Plan (</w:t>
      </w:r>
      <w:r w:rsidR="00AC47AC">
        <w:rPr>
          <w:sz w:val="20"/>
          <w:szCs w:val="20"/>
        </w:rPr>
        <w:t>RSHASP</w:t>
      </w:r>
      <w:r w:rsidRPr="00783F1E">
        <w:rPr>
          <w:sz w:val="20"/>
          <w:szCs w:val="20"/>
        </w:rPr>
        <w:t xml:space="preserve">), an attachment to the </w:t>
      </w:r>
      <w:r w:rsidR="00D243E5">
        <w:rPr>
          <w:sz w:val="20"/>
          <w:szCs w:val="20"/>
        </w:rPr>
        <w:t xml:space="preserve">A-51 </w:t>
      </w:r>
      <w:r w:rsidR="0026071D">
        <w:rPr>
          <w:sz w:val="20"/>
          <w:szCs w:val="20"/>
        </w:rPr>
        <w:t>E</w:t>
      </w:r>
      <w:r w:rsidRPr="00783F1E">
        <w:rPr>
          <w:sz w:val="20"/>
          <w:szCs w:val="20"/>
        </w:rPr>
        <w:t xml:space="preserve">CP, shall pertain to the Contractor, </w:t>
      </w:r>
      <w:r w:rsidR="00D243E5">
        <w:rPr>
          <w:sz w:val="20"/>
          <w:szCs w:val="20"/>
        </w:rPr>
        <w:t>Illinois Tollway representative</w:t>
      </w:r>
      <w:r w:rsidR="00F67E6C">
        <w:rPr>
          <w:sz w:val="20"/>
          <w:szCs w:val="20"/>
        </w:rPr>
        <w:t>s</w:t>
      </w:r>
      <w:r w:rsidRPr="00783F1E">
        <w:rPr>
          <w:sz w:val="20"/>
          <w:szCs w:val="20"/>
        </w:rPr>
        <w:t xml:space="preserve"> and any visitors at the site. After approval, the</w:t>
      </w:r>
      <w:r w:rsidR="00D243E5">
        <w:rPr>
          <w:sz w:val="20"/>
          <w:szCs w:val="20"/>
        </w:rPr>
        <w:t xml:space="preserve"> A-51</w:t>
      </w:r>
      <w:r w:rsidRPr="00783F1E">
        <w:rPr>
          <w:sz w:val="20"/>
          <w:szCs w:val="20"/>
        </w:rPr>
        <w:t xml:space="preserve"> </w:t>
      </w:r>
      <w:r w:rsidR="0026071D">
        <w:rPr>
          <w:sz w:val="20"/>
          <w:szCs w:val="20"/>
        </w:rPr>
        <w:t>E</w:t>
      </w:r>
      <w:r w:rsidRPr="00783F1E">
        <w:rPr>
          <w:sz w:val="20"/>
          <w:szCs w:val="20"/>
        </w:rPr>
        <w:t>CP shall be revised, as necessary, to reflect changed conditions in the field.</w:t>
      </w:r>
    </w:p>
    <w:p w14:paraId="35FB559C" w14:textId="77777777" w:rsidR="00874CBD" w:rsidRPr="00783F1E" w:rsidRDefault="00A9705C" w:rsidP="00620669">
      <w:pPr>
        <w:pStyle w:val="Heading3"/>
        <w:tabs>
          <w:tab w:val="left" w:pos="10800"/>
        </w:tabs>
        <w:spacing w:before="71"/>
        <w:ind w:left="0"/>
        <w:jc w:val="both"/>
        <w:rPr>
          <w:sz w:val="20"/>
          <w:szCs w:val="20"/>
        </w:rPr>
      </w:pPr>
      <w:r w:rsidRPr="00783F1E">
        <w:rPr>
          <w:spacing w:val="-22"/>
          <w:sz w:val="20"/>
          <w:szCs w:val="20"/>
          <w:shd w:val="clear" w:color="auto" w:fill="DCDCDC"/>
        </w:rPr>
        <w:t xml:space="preserve"> </w:t>
      </w:r>
      <w:r w:rsidRPr="00783F1E">
        <w:rPr>
          <w:sz w:val="20"/>
          <w:szCs w:val="20"/>
          <w:shd w:val="clear" w:color="auto" w:fill="DCDCDC"/>
        </w:rPr>
        <w:t>Section 1.</w:t>
      </w:r>
      <w:r w:rsidRPr="00783F1E">
        <w:rPr>
          <w:sz w:val="20"/>
          <w:szCs w:val="20"/>
          <w:shd w:val="clear" w:color="auto" w:fill="DCDCDC"/>
        </w:rPr>
        <w:tab/>
      </w:r>
    </w:p>
    <w:p w14:paraId="06101166" w14:textId="77777777" w:rsidR="00874CBD" w:rsidRPr="00783F1E" w:rsidRDefault="00A9705C" w:rsidP="00620669">
      <w:pPr>
        <w:pStyle w:val="ListParagraph"/>
        <w:numPr>
          <w:ilvl w:val="0"/>
          <w:numId w:val="4"/>
        </w:numPr>
        <w:tabs>
          <w:tab w:val="left" w:pos="425"/>
        </w:tabs>
        <w:spacing w:before="48"/>
        <w:ind w:left="270" w:hanging="280"/>
        <w:rPr>
          <w:b/>
          <w:sz w:val="20"/>
          <w:szCs w:val="20"/>
        </w:rPr>
      </w:pPr>
      <w:r w:rsidRPr="00783F1E">
        <w:rPr>
          <w:b/>
          <w:sz w:val="20"/>
          <w:szCs w:val="20"/>
        </w:rPr>
        <w:t>Project Information</w:t>
      </w:r>
    </w:p>
    <w:p w14:paraId="317833B9" w14:textId="7CDDA04F" w:rsidR="00874CBD" w:rsidRPr="00783F1E" w:rsidRDefault="009F11EB" w:rsidP="00BA5CA5">
      <w:pPr>
        <w:pStyle w:val="BodyText"/>
        <w:keepNext/>
        <w:tabs>
          <w:tab w:val="left" w:pos="2700"/>
          <w:tab w:val="left" w:pos="5400"/>
          <w:tab w:val="left" w:pos="8100"/>
        </w:tabs>
        <w:spacing w:before="54"/>
        <w:jc w:val="both"/>
        <w:rPr>
          <w:sz w:val="20"/>
          <w:szCs w:val="20"/>
        </w:rPr>
      </w:pPr>
      <w:r w:rsidRPr="00783F1E">
        <w:rPr>
          <w:position w:val="3"/>
          <w:sz w:val="20"/>
          <w:szCs w:val="20"/>
        </w:rPr>
        <w:t>Contract Number</w:t>
      </w:r>
      <w:r w:rsidR="00A9705C" w:rsidRPr="00783F1E">
        <w:rPr>
          <w:position w:val="3"/>
          <w:sz w:val="20"/>
          <w:szCs w:val="20"/>
        </w:rPr>
        <w:tab/>
      </w:r>
      <w:r w:rsidR="00A9705C" w:rsidRPr="00783F1E">
        <w:rPr>
          <w:position w:val="1"/>
          <w:sz w:val="20"/>
          <w:szCs w:val="20"/>
        </w:rPr>
        <w:t>Route</w:t>
      </w:r>
      <w:r w:rsidR="00A9705C" w:rsidRPr="00783F1E">
        <w:rPr>
          <w:position w:val="1"/>
          <w:sz w:val="20"/>
          <w:szCs w:val="20"/>
        </w:rPr>
        <w:tab/>
      </w:r>
      <w:r w:rsidRPr="00783F1E">
        <w:rPr>
          <w:position w:val="1"/>
          <w:sz w:val="20"/>
          <w:szCs w:val="20"/>
        </w:rPr>
        <w:t>Mile Posts</w:t>
      </w:r>
      <w:r w:rsidR="00A9705C" w:rsidRPr="00783F1E">
        <w:rPr>
          <w:position w:val="1"/>
          <w:sz w:val="20"/>
          <w:szCs w:val="20"/>
        </w:rPr>
        <w:tab/>
      </w:r>
      <w:r w:rsidRPr="00783F1E">
        <w:rPr>
          <w:position w:val="1"/>
          <w:sz w:val="20"/>
          <w:szCs w:val="20"/>
        </w:rPr>
        <w:t>County</w:t>
      </w:r>
    </w:p>
    <w:tbl>
      <w:tblPr>
        <w:tblStyle w:val="TableGrid"/>
        <w:tblW w:w="0" w:type="auto"/>
        <w:tblLook w:val="04A0" w:firstRow="1" w:lastRow="0" w:firstColumn="1" w:lastColumn="0" w:noHBand="0" w:noVBand="1"/>
      </w:tblPr>
      <w:tblGrid>
        <w:gridCol w:w="2448"/>
        <w:gridCol w:w="269"/>
        <w:gridCol w:w="2449"/>
        <w:gridCol w:w="269"/>
        <w:gridCol w:w="2430"/>
        <w:gridCol w:w="240"/>
        <w:gridCol w:w="2623"/>
      </w:tblGrid>
      <w:tr w:rsidR="00620669" w:rsidRPr="00783F1E" w14:paraId="3F0BAF76" w14:textId="77777777" w:rsidTr="009F11EB">
        <w:trPr>
          <w:trHeight w:val="404"/>
        </w:trPr>
        <w:tc>
          <w:tcPr>
            <w:tcW w:w="2448" w:type="dxa"/>
          </w:tcPr>
          <w:p w14:paraId="026F99AD" w14:textId="77777777" w:rsidR="00620669" w:rsidRPr="00783F1E" w:rsidRDefault="00620669" w:rsidP="00A01203">
            <w:pPr>
              <w:rPr>
                <w:sz w:val="20"/>
                <w:szCs w:val="20"/>
              </w:rPr>
            </w:pPr>
            <w:bookmarkStart w:id="1" w:name="_Hlk22200110"/>
          </w:p>
        </w:tc>
        <w:tc>
          <w:tcPr>
            <w:tcW w:w="269" w:type="dxa"/>
            <w:tcBorders>
              <w:top w:val="nil"/>
              <w:bottom w:val="nil"/>
            </w:tcBorders>
          </w:tcPr>
          <w:p w14:paraId="0E67334E" w14:textId="77777777" w:rsidR="00620669" w:rsidRPr="00783F1E" w:rsidRDefault="00620669" w:rsidP="00A01203">
            <w:pPr>
              <w:rPr>
                <w:sz w:val="20"/>
                <w:szCs w:val="20"/>
              </w:rPr>
            </w:pPr>
          </w:p>
        </w:tc>
        <w:tc>
          <w:tcPr>
            <w:tcW w:w="2449" w:type="dxa"/>
          </w:tcPr>
          <w:p w14:paraId="2827E652" w14:textId="77777777" w:rsidR="00620669" w:rsidRPr="00783F1E" w:rsidRDefault="00620669" w:rsidP="00A01203">
            <w:pPr>
              <w:rPr>
                <w:sz w:val="20"/>
                <w:szCs w:val="20"/>
              </w:rPr>
            </w:pPr>
          </w:p>
        </w:tc>
        <w:tc>
          <w:tcPr>
            <w:tcW w:w="269" w:type="dxa"/>
            <w:tcBorders>
              <w:top w:val="nil"/>
              <w:bottom w:val="nil"/>
            </w:tcBorders>
          </w:tcPr>
          <w:p w14:paraId="1DBB9E00" w14:textId="77777777" w:rsidR="00620669" w:rsidRPr="00783F1E" w:rsidRDefault="00620669" w:rsidP="00A01203">
            <w:pPr>
              <w:ind w:left="-14" w:firstLine="14"/>
              <w:rPr>
                <w:sz w:val="20"/>
                <w:szCs w:val="20"/>
              </w:rPr>
            </w:pPr>
          </w:p>
        </w:tc>
        <w:tc>
          <w:tcPr>
            <w:tcW w:w="2430" w:type="dxa"/>
          </w:tcPr>
          <w:p w14:paraId="41A9210B" w14:textId="77777777" w:rsidR="00620669" w:rsidRPr="00783F1E" w:rsidRDefault="00620669" w:rsidP="00A01203">
            <w:pPr>
              <w:rPr>
                <w:sz w:val="20"/>
                <w:szCs w:val="20"/>
              </w:rPr>
            </w:pPr>
          </w:p>
        </w:tc>
        <w:tc>
          <w:tcPr>
            <w:tcW w:w="240" w:type="dxa"/>
            <w:tcBorders>
              <w:top w:val="nil"/>
              <w:bottom w:val="nil"/>
            </w:tcBorders>
          </w:tcPr>
          <w:p w14:paraId="106581EF" w14:textId="77777777" w:rsidR="00620669" w:rsidRPr="00783F1E" w:rsidRDefault="00620669" w:rsidP="00A01203">
            <w:pPr>
              <w:rPr>
                <w:sz w:val="20"/>
                <w:szCs w:val="20"/>
              </w:rPr>
            </w:pPr>
          </w:p>
        </w:tc>
        <w:tc>
          <w:tcPr>
            <w:tcW w:w="2623" w:type="dxa"/>
          </w:tcPr>
          <w:p w14:paraId="2136669F" w14:textId="77777777" w:rsidR="00620669" w:rsidRPr="00783F1E" w:rsidRDefault="00620669" w:rsidP="00A01203">
            <w:pPr>
              <w:rPr>
                <w:sz w:val="20"/>
                <w:szCs w:val="20"/>
              </w:rPr>
            </w:pPr>
          </w:p>
        </w:tc>
      </w:tr>
      <w:bookmarkEnd w:id="1"/>
    </w:tbl>
    <w:p w14:paraId="6B65067D" w14:textId="0BE715F3" w:rsidR="00874CBD" w:rsidRPr="00783F1E" w:rsidRDefault="00874CBD" w:rsidP="00620669">
      <w:pPr>
        <w:rPr>
          <w:sz w:val="20"/>
          <w:szCs w:val="20"/>
        </w:rPr>
      </w:pPr>
    </w:p>
    <w:p w14:paraId="1DB6D1CA" w14:textId="08AB0D60" w:rsidR="00874CBD" w:rsidRPr="00783F1E" w:rsidRDefault="00443A85" w:rsidP="00BA5CA5">
      <w:pPr>
        <w:pStyle w:val="BodyText"/>
        <w:keepNext/>
        <w:tabs>
          <w:tab w:val="left" w:pos="2955"/>
          <w:tab w:val="left" w:pos="5746"/>
        </w:tabs>
        <w:spacing w:before="19"/>
        <w:rPr>
          <w:sz w:val="20"/>
          <w:szCs w:val="20"/>
        </w:rPr>
      </w:pPr>
      <w:r w:rsidRPr="00783F1E">
        <w:rPr>
          <w:sz w:val="20"/>
          <w:szCs w:val="20"/>
        </w:rPr>
        <w:t>Municipality(</w:t>
      </w:r>
      <w:proofErr w:type="spellStart"/>
      <w:r w:rsidR="00A9705C" w:rsidRPr="00783F1E">
        <w:rPr>
          <w:sz w:val="20"/>
          <w:szCs w:val="20"/>
        </w:rPr>
        <w:t>ies</w:t>
      </w:r>
      <w:proofErr w:type="spellEnd"/>
      <w:r w:rsidR="00A9705C" w:rsidRPr="00783F1E">
        <w:rPr>
          <w:sz w:val="20"/>
          <w:szCs w:val="20"/>
        </w:rPr>
        <w:t>)</w:t>
      </w:r>
    </w:p>
    <w:tbl>
      <w:tblPr>
        <w:tblStyle w:val="TableGrid"/>
        <w:tblW w:w="10790" w:type="dxa"/>
        <w:tblLook w:val="04A0" w:firstRow="1" w:lastRow="0" w:firstColumn="1" w:lastColumn="0" w:noHBand="0" w:noVBand="1"/>
      </w:tblPr>
      <w:tblGrid>
        <w:gridCol w:w="10790"/>
      </w:tblGrid>
      <w:tr w:rsidR="009F11EB" w:rsidRPr="00783F1E" w14:paraId="259A8B28" w14:textId="77777777" w:rsidTr="009F11EB">
        <w:trPr>
          <w:trHeight w:val="404"/>
        </w:trPr>
        <w:tc>
          <w:tcPr>
            <w:tcW w:w="10790" w:type="dxa"/>
          </w:tcPr>
          <w:p w14:paraId="31730BDA" w14:textId="3B41B10B" w:rsidR="009F11EB" w:rsidRPr="00783F1E" w:rsidRDefault="009F11EB" w:rsidP="008B2664">
            <w:pPr>
              <w:rPr>
                <w:sz w:val="20"/>
                <w:szCs w:val="20"/>
              </w:rPr>
            </w:pPr>
            <w:bookmarkStart w:id="2" w:name="_Hlk21591737"/>
            <w:bookmarkStart w:id="3" w:name="_Hlk18066818"/>
          </w:p>
        </w:tc>
      </w:tr>
      <w:bookmarkEnd w:id="2"/>
      <w:bookmarkEnd w:id="3"/>
    </w:tbl>
    <w:p w14:paraId="0F243D15" w14:textId="45D51D87" w:rsidR="00874CBD" w:rsidRPr="00783F1E" w:rsidRDefault="00874CBD" w:rsidP="00620669">
      <w:pPr>
        <w:pStyle w:val="BodyText"/>
        <w:rPr>
          <w:sz w:val="20"/>
          <w:szCs w:val="20"/>
        </w:rPr>
      </w:pPr>
    </w:p>
    <w:p w14:paraId="7C47FBBB" w14:textId="77777777" w:rsidR="00874CBD" w:rsidRPr="00783F1E" w:rsidRDefault="00A9705C" w:rsidP="00620669">
      <w:pPr>
        <w:pStyle w:val="Heading3"/>
        <w:numPr>
          <w:ilvl w:val="0"/>
          <w:numId w:val="4"/>
        </w:numPr>
        <w:tabs>
          <w:tab w:val="left" w:pos="375"/>
        </w:tabs>
        <w:spacing w:before="14"/>
        <w:ind w:left="270" w:hanging="230"/>
        <w:rPr>
          <w:sz w:val="20"/>
          <w:szCs w:val="20"/>
        </w:rPr>
      </w:pPr>
      <w:r w:rsidRPr="00783F1E">
        <w:rPr>
          <w:sz w:val="20"/>
          <w:szCs w:val="20"/>
        </w:rPr>
        <w:t>Endorsement</w:t>
      </w:r>
    </w:p>
    <w:p w14:paraId="70914278" w14:textId="1B8AB3B7" w:rsidR="00874CBD" w:rsidRDefault="00A9705C" w:rsidP="009B58E7">
      <w:pPr>
        <w:pStyle w:val="BodyText"/>
        <w:spacing w:before="57" w:line="249" w:lineRule="auto"/>
        <w:jc w:val="both"/>
        <w:rPr>
          <w:sz w:val="20"/>
          <w:szCs w:val="20"/>
        </w:rPr>
      </w:pPr>
      <w:r w:rsidRPr="00783F1E">
        <w:rPr>
          <w:sz w:val="20"/>
          <w:szCs w:val="20"/>
        </w:rPr>
        <w:t xml:space="preserve">This plan must be approved by </w:t>
      </w:r>
      <w:r w:rsidR="009B58E7">
        <w:rPr>
          <w:sz w:val="20"/>
          <w:szCs w:val="20"/>
        </w:rPr>
        <w:t>the Contractor’s</w:t>
      </w:r>
      <w:r w:rsidR="009B58E7" w:rsidRPr="00783F1E">
        <w:rPr>
          <w:sz w:val="20"/>
          <w:szCs w:val="20"/>
        </w:rPr>
        <w:t xml:space="preserve"> </w:t>
      </w:r>
      <w:r w:rsidR="009B58E7">
        <w:rPr>
          <w:sz w:val="20"/>
          <w:szCs w:val="20"/>
        </w:rPr>
        <w:t xml:space="preserve">Quality Manager or Project Manager </w:t>
      </w:r>
      <w:r w:rsidRPr="00783F1E">
        <w:rPr>
          <w:sz w:val="20"/>
          <w:szCs w:val="20"/>
        </w:rPr>
        <w:t>to comply with the plans, specifications and special provisions for management of regulated substances during construction activities.</w:t>
      </w:r>
    </w:p>
    <w:p w14:paraId="0FAFFA72" w14:textId="77777777" w:rsidR="00874CBD" w:rsidRPr="00783F1E" w:rsidRDefault="00A9705C" w:rsidP="00BA5CA5">
      <w:pPr>
        <w:pStyle w:val="BodyText"/>
        <w:keepNext/>
        <w:tabs>
          <w:tab w:val="left" w:pos="3904"/>
          <w:tab w:val="left" w:pos="7634"/>
        </w:tabs>
        <w:spacing w:before="58"/>
        <w:rPr>
          <w:sz w:val="20"/>
          <w:szCs w:val="20"/>
        </w:rPr>
      </w:pPr>
      <w:bookmarkStart w:id="4" w:name="_Hlk18495033"/>
      <w:r w:rsidRPr="00783F1E">
        <w:rPr>
          <w:sz w:val="20"/>
          <w:szCs w:val="20"/>
        </w:rPr>
        <w:t>Print</w:t>
      </w:r>
      <w:r w:rsidRPr="00783F1E">
        <w:rPr>
          <w:spacing w:val="-1"/>
          <w:sz w:val="20"/>
          <w:szCs w:val="20"/>
        </w:rPr>
        <w:t xml:space="preserve"> </w:t>
      </w:r>
      <w:r w:rsidRPr="00783F1E">
        <w:rPr>
          <w:sz w:val="20"/>
          <w:szCs w:val="20"/>
        </w:rPr>
        <w:t>Name</w:t>
      </w:r>
      <w:r w:rsidRPr="00783F1E">
        <w:rPr>
          <w:sz w:val="20"/>
          <w:szCs w:val="20"/>
        </w:rPr>
        <w:tab/>
        <w:t>Title</w:t>
      </w:r>
      <w:r w:rsidRPr="00783F1E">
        <w:rPr>
          <w:sz w:val="20"/>
          <w:szCs w:val="20"/>
        </w:rPr>
        <w:tab/>
        <w:t>Company/Firm</w:t>
      </w:r>
    </w:p>
    <w:tbl>
      <w:tblPr>
        <w:tblStyle w:val="TableGrid"/>
        <w:tblW w:w="0" w:type="auto"/>
        <w:tblInd w:w="-5" w:type="dxa"/>
        <w:tblLook w:val="04A0" w:firstRow="1" w:lastRow="0" w:firstColumn="1" w:lastColumn="0" w:noHBand="0" w:noVBand="1"/>
      </w:tblPr>
      <w:tblGrid>
        <w:gridCol w:w="3600"/>
        <w:gridCol w:w="270"/>
        <w:gridCol w:w="3510"/>
        <w:gridCol w:w="270"/>
        <w:gridCol w:w="3145"/>
      </w:tblGrid>
      <w:tr w:rsidR="009D6A1A" w:rsidRPr="00783F1E" w14:paraId="4FCC6FB1" w14:textId="77777777" w:rsidTr="009D6A1A">
        <w:trPr>
          <w:trHeight w:val="404"/>
        </w:trPr>
        <w:tc>
          <w:tcPr>
            <w:tcW w:w="3600" w:type="dxa"/>
          </w:tcPr>
          <w:p w14:paraId="7674B2B1" w14:textId="77777777" w:rsidR="009D6A1A" w:rsidRPr="00783F1E" w:rsidRDefault="009D6A1A" w:rsidP="008B2664">
            <w:pPr>
              <w:rPr>
                <w:sz w:val="20"/>
                <w:szCs w:val="20"/>
              </w:rPr>
            </w:pPr>
          </w:p>
        </w:tc>
        <w:tc>
          <w:tcPr>
            <w:tcW w:w="270" w:type="dxa"/>
            <w:tcBorders>
              <w:top w:val="nil"/>
              <w:bottom w:val="nil"/>
            </w:tcBorders>
          </w:tcPr>
          <w:p w14:paraId="75F81CB8" w14:textId="77777777" w:rsidR="009D6A1A" w:rsidRPr="00783F1E" w:rsidRDefault="009D6A1A" w:rsidP="008B2664">
            <w:pPr>
              <w:rPr>
                <w:sz w:val="20"/>
                <w:szCs w:val="20"/>
              </w:rPr>
            </w:pPr>
          </w:p>
        </w:tc>
        <w:tc>
          <w:tcPr>
            <w:tcW w:w="3510" w:type="dxa"/>
          </w:tcPr>
          <w:p w14:paraId="4A72B8C0" w14:textId="77777777" w:rsidR="009D6A1A" w:rsidRPr="00783F1E" w:rsidRDefault="009D6A1A" w:rsidP="008B2664">
            <w:pPr>
              <w:rPr>
                <w:sz w:val="20"/>
                <w:szCs w:val="20"/>
              </w:rPr>
            </w:pPr>
          </w:p>
        </w:tc>
        <w:tc>
          <w:tcPr>
            <w:tcW w:w="270" w:type="dxa"/>
            <w:tcBorders>
              <w:top w:val="nil"/>
              <w:bottom w:val="nil"/>
            </w:tcBorders>
          </w:tcPr>
          <w:p w14:paraId="2E268BF9" w14:textId="77777777" w:rsidR="009D6A1A" w:rsidRPr="00783F1E" w:rsidRDefault="009D6A1A" w:rsidP="008B2664">
            <w:pPr>
              <w:ind w:left="-14" w:firstLine="14"/>
              <w:rPr>
                <w:sz w:val="20"/>
                <w:szCs w:val="20"/>
              </w:rPr>
            </w:pPr>
          </w:p>
        </w:tc>
        <w:tc>
          <w:tcPr>
            <w:tcW w:w="3145" w:type="dxa"/>
          </w:tcPr>
          <w:p w14:paraId="17D48A5A" w14:textId="77777777" w:rsidR="009D6A1A" w:rsidRPr="00783F1E" w:rsidRDefault="009D6A1A" w:rsidP="008B2664">
            <w:pPr>
              <w:rPr>
                <w:sz w:val="20"/>
                <w:szCs w:val="20"/>
              </w:rPr>
            </w:pPr>
          </w:p>
        </w:tc>
      </w:tr>
      <w:bookmarkEnd w:id="4"/>
    </w:tbl>
    <w:p w14:paraId="6D279CD6" w14:textId="686375CD" w:rsidR="00874CBD" w:rsidRPr="00783F1E" w:rsidRDefault="00874CBD" w:rsidP="00620669">
      <w:pPr>
        <w:pStyle w:val="Heading2"/>
        <w:ind w:left="0"/>
        <w:rPr>
          <w:rFonts w:ascii="Arial" w:hAnsi="Arial" w:cs="Arial"/>
        </w:rPr>
      </w:pPr>
    </w:p>
    <w:p w14:paraId="23B8AB24" w14:textId="58873A90" w:rsidR="00874CBD" w:rsidRPr="00783F1E" w:rsidRDefault="00496791" w:rsidP="009B58E7">
      <w:pPr>
        <w:pStyle w:val="BodyText"/>
        <w:spacing w:before="13" w:line="249" w:lineRule="auto"/>
        <w:jc w:val="both"/>
        <w:rPr>
          <w:sz w:val="20"/>
          <w:szCs w:val="20"/>
        </w:rPr>
      </w:pPr>
      <w:sdt>
        <w:sdtPr>
          <w:rPr>
            <w:sz w:val="20"/>
            <w:szCs w:val="20"/>
          </w:rPr>
          <w:id w:val="-1778866526"/>
          <w14:checkbox>
            <w14:checked w14:val="0"/>
            <w14:checkedState w14:val="2612" w14:font="MS Gothic"/>
            <w14:uncheckedState w14:val="2610" w14:font="MS Gothic"/>
          </w14:checkbox>
        </w:sdtPr>
        <w:sdtEndPr/>
        <w:sdtContent>
          <w:r w:rsidR="009D6A1A" w:rsidRPr="00783F1E">
            <w:rPr>
              <w:rFonts w:ascii="Segoe UI Symbol" w:eastAsia="MS Gothic" w:hAnsi="Segoe UI Symbol" w:cs="Segoe UI Symbol"/>
              <w:sz w:val="20"/>
              <w:szCs w:val="20"/>
            </w:rPr>
            <w:t>☐</w:t>
          </w:r>
        </w:sdtContent>
      </w:sdt>
      <w:r w:rsidR="009D6A1A" w:rsidRPr="00783F1E">
        <w:rPr>
          <w:sz w:val="20"/>
          <w:szCs w:val="20"/>
        </w:rPr>
        <w:t xml:space="preserve"> </w:t>
      </w:r>
      <w:r w:rsidR="00A9705C" w:rsidRPr="00783F1E">
        <w:rPr>
          <w:sz w:val="20"/>
          <w:szCs w:val="20"/>
        </w:rPr>
        <w:t>By checking this box and typing my name below, I certify this plan has been approved by</w:t>
      </w:r>
      <w:r w:rsidR="009B58E7">
        <w:rPr>
          <w:sz w:val="20"/>
          <w:szCs w:val="20"/>
        </w:rPr>
        <w:t xml:space="preserve"> </w:t>
      </w:r>
      <w:r w:rsidR="009B58E7" w:rsidRPr="009B58E7">
        <w:rPr>
          <w:sz w:val="20"/>
          <w:szCs w:val="20"/>
        </w:rPr>
        <w:t>the Contractor’s Quality Manager or Project Manager</w:t>
      </w:r>
      <w:r w:rsidR="00A9705C" w:rsidRPr="00783F1E">
        <w:rPr>
          <w:sz w:val="20"/>
          <w:szCs w:val="20"/>
        </w:rPr>
        <w:t>.</w:t>
      </w:r>
    </w:p>
    <w:p w14:paraId="7E8A3F0B" w14:textId="77777777" w:rsidR="00874CBD" w:rsidRPr="00783F1E" w:rsidRDefault="00A9705C" w:rsidP="00D11C95">
      <w:pPr>
        <w:pStyle w:val="BodyText"/>
        <w:tabs>
          <w:tab w:val="left" w:pos="5040"/>
        </w:tabs>
        <w:spacing w:before="28"/>
        <w:rPr>
          <w:sz w:val="20"/>
          <w:szCs w:val="20"/>
        </w:rPr>
      </w:pPr>
      <w:r w:rsidRPr="00783F1E">
        <w:rPr>
          <w:sz w:val="20"/>
          <w:szCs w:val="20"/>
        </w:rPr>
        <w:t>Signature</w:t>
      </w:r>
      <w:r w:rsidRPr="00783F1E">
        <w:rPr>
          <w:sz w:val="20"/>
          <w:szCs w:val="20"/>
        </w:rPr>
        <w:tab/>
        <w:t>Date</w:t>
      </w:r>
    </w:p>
    <w:tbl>
      <w:tblPr>
        <w:tblStyle w:val="TableGrid"/>
        <w:tblW w:w="0" w:type="auto"/>
        <w:tblInd w:w="-5" w:type="dxa"/>
        <w:tblLook w:val="04A0" w:firstRow="1" w:lastRow="0" w:firstColumn="1" w:lastColumn="0" w:noHBand="0" w:noVBand="1"/>
      </w:tblPr>
      <w:tblGrid>
        <w:gridCol w:w="4770"/>
        <w:gridCol w:w="270"/>
        <w:gridCol w:w="1980"/>
      </w:tblGrid>
      <w:tr w:rsidR="00D11C95" w:rsidRPr="00783F1E" w14:paraId="64F9F9B3" w14:textId="77777777" w:rsidTr="00D11C95">
        <w:trPr>
          <w:trHeight w:val="404"/>
        </w:trPr>
        <w:tc>
          <w:tcPr>
            <w:tcW w:w="4770" w:type="dxa"/>
          </w:tcPr>
          <w:p w14:paraId="3B281D71" w14:textId="77777777" w:rsidR="00D11C95" w:rsidRPr="00783F1E" w:rsidRDefault="00D11C95" w:rsidP="008B2664">
            <w:pPr>
              <w:rPr>
                <w:sz w:val="20"/>
                <w:szCs w:val="20"/>
              </w:rPr>
            </w:pPr>
          </w:p>
        </w:tc>
        <w:tc>
          <w:tcPr>
            <w:tcW w:w="270" w:type="dxa"/>
            <w:tcBorders>
              <w:top w:val="nil"/>
              <w:bottom w:val="nil"/>
            </w:tcBorders>
          </w:tcPr>
          <w:p w14:paraId="0CFE4E99" w14:textId="77777777" w:rsidR="00D11C95" w:rsidRPr="00783F1E" w:rsidRDefault="00D11C95" w:rsidP="008B2664">
            <w:pPr>
              <w:ind w:left="-14" w:firstLine="14"/>
              <w:rPr>
                <w:sz w:val="20"/>
                <w:szCs w:val="20"/>
              </w:rPr>
            </w:pPr>
          </w:p>
        </w:tc>
        <w:tc>
          <w:tcPr>
            <w:tcW w:w="1980" w:type="dxa"/>
          </w:tcPr>
          <w:p w14:paraId="1319EF32" w14:textId="77777777" w:rsidR="00D11C95" w:rsidRPr="00783F1E" w:rsidRDefault="00D11C95" w:rsidP="008B2664">
            <w:pPr>
              <w:rPr>
                <w:sz w:val="20"/>
                <w:szCs w:val="20"/>
              </w:rPr>
            </w:pPr>
          </w:p>
        </w:tc>
      </w:tr>
    </w:tbl>
    <w:p w14:paraId="18A18754" w14:textId="66A956CD" w:rsidR="00874CBD" w:rsidRPr="00783F1E" w:rsidRDefault="00874CBD" w:rsidP="00620669">
      <w:pPr>
        <w:pStyle w:val="Heading2"/>
        <w:ind w:left="0"/>
        <w:rPr>
          <w:rFonts w:ascii="Arial" w:hAnsi="Arial" w:cs="Arial"/>
        </w:rPr>
      </w:pPr>
    </w:p>
    <w:p w14:paraId="3AD657E8" w14:textId="5E648399" w:rsidR="00140239" w:rsidRPr="0061094E" w:rsidRDefault="00140239" w:rsidP="00C66682">
      <w:pPr>
        <w:pStyle w:val="Heading3"/>
        <w:tabs>
          <w:tab w:val="left" w:pos="10800"/>
        </w:tabs>
        <w:spacing w:before="62"/>
        <w:ind w:left="0"/>
        <w:jc w:val="both"/>
        <w:rPr>
          <w:spacing w:val="-22"/>
          <w:sz w:val="20"/>
          <w:szCs w:val="20"/>
          <w:shd w:val="clear" w:color="auto" w:fill="DCDCDC"/>
        </w:rPr>
      </w:pPr>
      <w:r w:rsidRPr="0061094E">
        <w:rPr>
          <w:spacing w:val="-22"/>
          <w:sz w:val="20"/>
          <w:szCs w:val="20"/>
          <w:shd w:val="clear" w:color="auto" w:fill="DCDCDC"/>
        </w:rPr>
        <w:t xml:space="preserve">Section </w:t>
      </w:r>
      <w:r w:rsidR="00D243E5">
        <w:rPr>
          <w:spacing w:val="-22"/>
          <w:sz w:val="20"/>
          <w:szCs w:val="20"/>
          <w:shd w:val="clear" w:color="auto" w:fill="DCDCDC"/>
        </w:rPr>
        <w:t>2</w:t>
      </w:r>
      <w:r w:rsidRPr="0061094E">
        <w:rPr>
          <w:spacing w:val="-22"/>
          <w:sz w:val="20"/>
          <w:szCs w:val="20"/>
          <w:shd w:val="clear" w:color="auto" w:fill="DCDCDC"/>
        </w:rPr>
        <w:t>.</w:t>
      </w:r>
      <w:r w:rsidR="00C66682">
        <w:rPr>
          <w:spacing w:val="-22"/>
          <w:sz w:val="20"/>
          <w:szCs w:val="20"/>
          <w:shd w:val="clear" w:color="auto" w:fill="DCDCDC"/>
        </w:rPr>
        <w:t xml:space="preserve"> </w:t>
      </w:r>
      <w:r w:rsidRPr="0061094E">
        <w:rPr>
          <w:spacing w:val="-22"/>
          <w:sz w:val="20"/>
          <w:szCs w:val="20"/>
          <w:shd w:val="clear" w:color="auto" w:fill="DCDCDC"/>
        </w:rPr>
        <w:t xml:space="preserve"> Earthwork Management Plan</w:t>
      </w:r>
      <w:r w:rsidR="00D243E5">
        <w:rPr>
          <w:spacing w:val="-22"/>
          <w:sz w:val="20"/>
          <w:szCs w:val="20"/>
          <w:shd w:val="clear" w:color="auto" w:fill="DCDCDC"/>
        </w:rPr>
        <w:tab/>
      </w:r>
    </w:p>
    <w:p w14:paraId="35A9A40B" w14:textId="4806FDA8" w:rsidR="00140239" w:rsidRDefault="00140239" w:rsidP="00620669">
      <w:pPr>
        <w:pStyle w:val="Heading2"/>
        <w:ind w:left="0"/>
        <w:rPr>
          <w:rFonts w:ascii="Arial" w:hAnsi="Arial" w:cs="Arial"/>
        </w:rPr>
      </w:pPr>
    </w:p>
    <w:p w14:paraId="4F3DF0B2" w14:textId="246F42D6" w:rsidR="00140239" w:rsidRDefault="00140239" w:rsidP="00FE5273">
      <w:pPr>
        <w:pStyle w:val="BodyText"/>
        <w:spacing w:line="250" w:lineRule="auto"/>
        <w:jc w:val="both"/>
        <w:rPr>
          <w:sz w:val="20"/>
          <w:szCs w:val="20"/>
        </w:rPr>
      </w:pPr>
      <w:bookmarkStart w:id="5" w:name="_Hlk21592884"/>
      <w:r w:rsidRPr="004907EC">
        <w:rPr>
          <w:sz w:val="20"/>
          <w:szCs w:val="20"/>
        </w:rPr>
        <w:t>Do you plan to stockpile</w:t>
      </w:r>
      <w:r w:rsidR="00134413">
        <w:rPr>
          <w:sz w:val="20"/>
          <w:szCs w:val="20"/>
        </w:rPr>
        <w:t xml:space="preserve"> more than 10,000 cubic yards of</w:t>
      </w:r>
      <w:r w:rsidRPr="004907EC">
        <w:rPr>
          <w:sz w:val="20"/>
          <w:szCs w:val="20"/>
        </w:rPr>
        <w:t xml:space="preserve"> </w:t>
      </w:r>
      <w:r w:rsidR="00134413">
        <w:rPr>
          <w:sz w:val="20"/>
          <w:szCs w:val="20"/>
        </w:rPr>
        <w:t xml:space="preserve">excavated </w:t>
      </w:r>
      <w:r w:rsidRPr="004907EC">
        <w:rPr>
          <w:sz w:val="20"/>
          <w:szCs w:val="20"/>
        </w:rPr>
        <w:t>material</w:t>
      </w:r>
      <w:r w:rsidR="009D2ED5">
        <w:rPr>
          <w:sz w:val="20"/>
          <w:szCs w:val="20"/>
        </w:rPr>
        <w:t xml:space="preserve"> </w:t>
      </w:r>
      <w:r w:rsidR="00E0636F">
        <w:rPr>
          <w:sz w:val="20"/>
          <w:szCs w:val="20"/>
        </w:rPr>
        <w:t>within the contract limits</w:t>
      </w:r>
      <w:r w:rsidR="00DC6EF4">
        <w:rPr>
          <w:sz w:val="20"/>
          <w:szCs w:val="20"/>
        </w:rPr>
        <w:t xml:space="preserve"> for a time greater than 7 days</w:t>
      </w:r>
      <w:r w:rsidRPr="004907EC">
        <w:rPr>
          <w:sz w:val="20"/>
          <w:szCs w:val="20"/>
        </w:rPr>
        <w:t xml:space="preserve">?  </w:t>
      </w:r>
      <w:sdt>
        <w:sdtPr>
          <w:rPr>
            <w:sz w:val="20"/>
            <w:szCs w:val="20"/>
          </w:rPr>
          <w:id w:val="-1900363025"/>
          <w14:checkbox>
            <w14:checked w14:val="0"/>
            <w14:checkedState w14:val="2612" w14:font="MS Gothic"/>
            <w14:uncheckedState w14:val="2610" w14:font="MS Gothic"/>
          </w14:checkbox>
        </w:sdtPr>
        <w:sdtEndPr/>
        <w:sdtContent>
          <w:r w:rsidRPr="004907EC">
            <w:rPr>
              <w:rFonts w:ascii="Segoe UI Symbol" w:eastAsia="MS Gothic" w:hAnsi="Segoe UI Symbol" w:cs="Segoe UI Symbol"/>
              <w:sz w:val="20"/>
              <w:szCs w:val="20"/>
            </w:rPr>
            <w:t>☐</w:t>
          </w:r>
        </w:sdtContent>
      </w:sdt>
      <w:r w:rsidRPr="004907EC">
        <w:rPr>
          <w:sz w:val="20"/>
          <w:szCs w:val="20"/>
        </w:rPr>
        <w:t xml:space="preserve"> Yes</w:t>
      </w:r>
      <w:r w:rsidRPr="004907EC">
        <w:rPr>
          <w:sz w:val="20"/>
          <w:szCs w:val="20"/>
        </w:rPr>
        <w:tab/>
      </w:r>
      <w:sdt>
        <w:sdtPr>
          <w:rPr>
            <w:sz w:val="20"/>
            <w:szCs w:val="20"/>
          </w:rPr>
          <w:id w:val="-1205865422"/>
          <w14:checkbox>
            <w14:checked w14:val="0"/>
            <w14:checkedState w14:val="2612" w14:font="MS Gothic"/>
            <w14:uncheckedState w14:val="2610" w14:font="MS Gothic"/>
          </w14:checkbox>
        </w:sdtPr>
        <w:sdtEndPr/>
        <w:sdtContent>
          <w:r w:rsidRPr="004907EC">
            <w:rPr>
              <w:rFonts w:ascii="Segoe UI Symbol" w:eastAsia="MS Gothic" w:hAnsi="Segoe UI Symbol" w:cs="Segoe UI Symbol"/>
              <w:sz w:val="20"/>
              <w:szCs w:val="20"/>
            </w:rPr>
            <w:t>☐</w:t>
          </w:r>
        </w:sdtContent>
      </w:sdt>
      <w:r w:rsidRPr="004907EC">
        <w:rPr>
          <w:sz w:val="20"/>
          <w:szCs w:val="20"/>
        </w:rPr>
        <w:t xml:space="preserve"> No</w:t>
      </w:r>
      <w:bookmarkEnd w:id="5"/>
    </w:p>
    <w:p w14:paraId="43CDA643" w14:textId="77777777" w:rsidR="00FE5273" w:rsidRPr="004907EC" w:rsidRDefault="00FE5273" w:rsidP="00FE5273">
      <w:pPr>
        <w:pStyle w:val="BodyText"/>
        <w:spacing w:line="250" w:lineRule="auto"/>
        <w:jc w:val="both"/>
        <w:rPr>
          <w:sz w:val="20"/>
          <w:szCs w:val="20"/>
        </w:rPr>
      </w:pPr>
    </w:p>
    <w:p w14:paraId="72564FFB" w14:textId="0133DA79" w:rsidR="008D4AFC" w:rsidRDefault="00140239" w:rsidP="00FE5273">
      <w:pPr>
        <w:pStyle w:val="BodyText"/>
        <w:spacing w:line="250" w:lineRule="auto"/>
        <w:jc w:val="both"/>
        <w:rPr>
          <w:sz w:val="20"/>
          <w:szCs w:val="20"/>
        </w:rPr>
      </w:pPr>
      <w:r w:rsidRPr="004907EC">
        <w:rPr>
          <w:sz w:val="20"/>
          <w:szCs w:val="20"/>
        </w:rPr>
        <w:t xml:space="preserve">If yes, provide </w:t>
      </w:r>
      <w:bookmarkStart w:id="6" w:name="_Hlk39147261"/>
      <w:r w:rsidR="002003B8">
        <w:rPr>
          <w:sz w:val="20"/>
          <w:szCs w:val="20"/>
        </w:rPr>
        <w:t>a plan sheet</w:t>
      </w:r>
      <w:bookmarkEnd w:id="6"/>
      <w:r w:rsidR="002003B8">
        <w:rPr>
          <w:sz w:val="20"/>
          <w:szCs w:val="20"/>
        </w:rPr>
        <w:t xml:space="preserve"> </w:t>
      </w:r>
      <w:r w:rsidRPr="004907EC">
        <w:rPr>
          <w:sz w:val="20"/>
          <w:szCs w:val="20"/>
        </w:rPr>
        <w:t xml:space="preserve">as </w:t>
      </w:r>
      <w:r w:rsidR="00AF47DC" w:rsidRPr="004907EC">
        <w:rPr>
          <w:sz w:val="20"/>
          <w:szCs w:val="20"/>
        </w:rPr>
        <w:t>A</w:t>
      </w:r>
      <w:r w:rsidRPr="004907EC">
        <w:rPr>
          <w:sz w:val="20"/>
          <w:szCs w:val="20"/>
        </w:rPr>
        <w:t xml:space="preserve">ttachment </w:t>
      </w:r>
      <w:r w:rsidR="00AF47DC" w:rsidRPr="004907EC">
        <w:rPr>
          <w:sz w:val="20"/>
          <w:szCs w:val="20"/>
        </w:rPr>
        <w:t>1</w:t>
      </w:r>
      <w:r w:rsidRPr="004907EC">
        <w:rPr>
          <w:sz w:val="20"/>
          <w:szCs w:val="20"/>
        </w:rPr>
        <w:t xml:space="preserve"> </w:t>
      </w:r>
      <w:bookmarkStart w:id="7" w:name="_Hlk21593006"/>
      <w:r w:rsidR="002003B8">
        <w:rPr>
          <w:sz w:val="20"/>
          <w:szCs w:val="20"/>
        </w:rPr>
        <w:t>showing</w:t>
      </w:r>
      <w:r w:rsidR="0039166A">
        <w:rPr>
          <w:sz w:val="20"/>
          <w:szCs w:val="20"/>
        </w:rPr>
        <w:t xml:space="preserve"> </w:t>
      </w:r>
      <w:r w:rsidRPr="004907EC">
        <w:rPr>
          <w:sz w:val="20"/>
          <w:szCs w:val="20"/>
        </w:rPr>
        <w:t>locations and volume of earthwork stockpile, windrow, filling in low areas or other.</w:t>
      </w:r>
      <w:r w:rsidR="00E0636F">
        <w:rPr>
          <w:sz w:val="20"/>
          <w:szCs w:val="20"/>
        </w:rPr>
        <w:t xml:space="preserve"> </w:t>
      </w:r>
      <w:r w:rsidR="00DC6EF4">
        <w:rPr>
          <w:sz w:val="20"/>
          <w:szCs w:val="20"/>
        </w:rPr>
        <w:t>Contractor will provide the duration of the stockpile at each location</w:t>
      </w:r>
      <w:r w:rsidR="0055453D">
        <w:rPr>
          <w:sz w:val="20"/>
          <w:szCs w:val="20"/>
        </w:rPr>
        <w:t xml:space="preserve"> by stage</w:t>
      </w:r>
      <w:r w:rsidR="00DC6EF4">
        <w:rPr>
          <w:sz w:val="20"/>
          <w:szCs w:val="20"/>
        </w:rPr>
        <w:t>.</w:t>
      </w:r>
    </w:p>
    <w:p w14:paraId="2F4A902D" w14:textId="77777777" w:rsidR="005B0520" w:rsidRDefault="005B0520" w:rsidP="00FE5273">
      <w:pPr>
        <w:pStyle w:val="BodyText"/>
        <w:spacing w:line="250" w:lineRule="auto"/>
        <w:rPr>
          <w:sz w:val="20"/>
          <w:szCs w:val="20"/>
          <w:highlight w:val="yellow"/>
        </w:rPr>
      </w:pPr>
    </w:p>
    <w:p w14:paraId="1A652907" w14:textId="4EB3BC45" w:rsidR="008D4AFC" w:rsidRPr="004907EC" w:rsidRDefault="00443A85" w:rsidP="00FE5273">
      <w:pPr>
        <w:pStyle w:val="BodyText"/>
        <w:spacing w:line="250" w:lineRule="auto"/>
        <w:jc w:val="both"/>
        <w:rPr>
          <w:sz w:val="20"/>
          <w:szCs w:val="20"/>
        </w:rPr>
      </w:pPr>
      <w:r w:rsidRPr="00443A85">
        <w:rPr>
          <w:sz w:val="20"/>
          <w:szCs w:val="20"/>
        </w:rPr>
        <w:t xml:space="preserve">When the Contractor proposes to </w:t>
      </w:r>
      <w:r>
        <w:rPr>
          <w:sz w:val="20"/>
          <w:szCs w:val="20"/>
        </w:rPr>
        <w:t xml:space="preserve">stockpile </w:t>
      </w:r>
      <w:r w:rsidRPr="00443A85">
        <w:rPr>
          <w:sz w:val="20"/>
          <w:szCs w:val="20"/>
        </w:rPr>
        <w:t xml:space="preserve">excavated material </w:t>
      </w:r>
      <w:r>
        <w:rPr>
          <w:sz w:val="20"/>
          <w:szCs w:val="20"/>
        </w:rPr>
        <w:t xml:space="preserve">outside the contract limits or </w:t>
      </w:r>
      <w:r w:rsidRPr="00443A85">
        <w:rPr>
          <w:sz w:val="20"/>
          <w:szCs w:val="20"/>
        </w:rPr>
        <w:t xml:space="preserve">off </w:t>
      </w:r>
      <w:r>
        <w:rPr>
          <w:sz w:val="20"/>
          <w:szCs w:val="20"/>
        </w:rPr>
        <w:t xml:space="preserve">Tollway </w:t>
      </w:r>
      <w:r w:rsidRPr="00443A85">
        <w:rPr>
          <w:sz w:val="20"/>
          <w:szCs w:val="20"/>
        </w:rPr>
        <w:t>right-of-way, the Contractor shall obtain and file with the Engineer permission in</w:t>
      </w:r>
      <w:r>
        <w:rPr>
          <w:sz w:val="20"/>
          <w:szCs w:val="20"/>
        </w:rPr>
        <w:t xml:space="preserve"> </w:t>
      </w:r>
      <w:r w:rsidRPr="00443A85">
        <w:rPr>
          <w:sz w:val="20"/>
          <w:szCs w:val="20"/>
        </w:rPr>
        <w:t xml:space="preserve">writing, from the property owner, for the use of the property for this </w:t>
      </w:r>
      <w:proofErr w:type="gramStart"/>
      <w:r w:rsidRPr="00443A85">
        <w:rPr>
          <w:sz w:val="20"/>
          <w:szCs w:val="20"/>
        </w:rPr>
        <w:t>purpose</w:t>
      </w:r>
      <w:proofErr w:type="gramEnd"/>
      <w:r>
        <w:rPr>
          <w:sz w:val="20"/>
          <w:szCs w:val="20"/>
        </w:rPr>
        <w:t xml:space="preserve"> in accordance with </w:t>
      </w:r>
      <w:r w:rsidRPr="00443A85">
        <w:rPr>
          <w:sz w:val="20"/>
          <w:szCs w:val="20"/>
        </w:rPr>
        <w:t>107.22</w:t>
      </w:r>
      <w:r>
        <w:rPr>
          <w:sz w:val="20"/>
          <w:szCs w:val="20"/>
        </w:rPr>
        <w:t xml:space="preserve"> of the Supplemental Specifications</w:t>
      </w:r>
      <w:r w:rsidRPr="00443A85">
        <w:rPr>
          <w:sz w:val="20"/>
          <w:szCs w:val="20"/>
        </w:rPr>
        <w:t>.</w:t>
      </w:r>
      <w:r>
        <w:rPr>
          <w:sz w:val="20"/>
          <w:szCs w:val="20"/>
        </w:rPr>
        <w:t xml:space="preserve"> The Contractor shall </w:t>
      </w:r>
      <w:r w:rsidRPr="00443A85">
        <w:rPr>
          <w:sz w:val="20"/>
          <w:szCs w:val="20"/>
        </w:rPr>
        <w:t xml:space="preserve">provide </w:t>
      </w:r>
      <w:r w:rsidR="002003B8">
        <w:rPr>
          <w:sz w:val="20"/>
          <w:szCs w:val="20"/>
        </w:rPr>
        <w:t>a plan sheet</w:t>
      </w:r>
      <w:r w:rsidR="002003B8" w:rsidRPr="00443A85">
        <w:rPr>
          <w:sz w:val="20"/>
          <w:szCs w:val="20"/>
        </w:rPr>
        <w:t xml:space="preserve"> </w:t>
      </w:r>
      <w:r w:rsidRPr="00443A85">
        <w:rPr>
          <w:sz w:val="20"/>
          <w:szCs w:val="20"/>
        </w:rPr>
        <w:t xml:space="preserve">as Attachment </w:t>
      </w:r>
      <w:proofErr w:type="gramStart"/>
      <w:r w:rsidRPr="00443A85">
        <w:rPr>
          <w:sz w:val="20"/>
          <w:szCs w:val="20"/>
        </w:rPr>
        <w:t xml:space="preserve">1 </w:t>
      </w:r>
      <w:r w:rsidR="002003B8">
        <w:rPr>
          <w:sz w:val="20"/>
          <w:szCs w:val="20"/>
        </w:rPr>
        <w:t xml:space="preserve"> showing</w:t>
      </w:r>
      <w:proofErr w:type="gramEnd"/>
      <w:r w:rsidR="002003B8">
        <w:rPr>
          <w:sz w:val="20"/>
          <w:szCs w:val="20"/>
        </w:rPr>
        <w:t xml:space="preserve"> </w:t>
      </w:r>
      <w:r w:rsidRPr="00443A85">
        <w:rPr>
          <w:sz w:val="20"/>
          <w:szCs w:val="20"/>
        </w:rPr>
        <w:t>locations and volume of earthwork stockpile, windrow, filling in low areas or other. Contractor will provide the duration of the stockpile at each location by stage</w:t>
      </w:r>
      <w:r>
        <w:rPr>
          <w:sz w:val="20"/>
          <w:szCs w:val="20"/>
        </w:rPr>
        <w:t>.</w:t>
      </w:r>
    </w:p>
    <w:bookmarkEnd w:id="7"/>
    <w:p w14:paraId="1BD5EC80" w14:textId="77777777" w:rsidR="00140239" w:rsidRPr="004907EC" w:rsidRDefault="00140239" w:rsidP="00FE5273">
      <w:pPr>
        <w:pStyle w:val="BodyText"/>
        <w:spacing w:line="250" w:lineRule="auto"/>
        <w:rPr>
          <w:sz w:val="20"/>
          <w:szCs w:val="20"/>
        </w:rPr>
      </w:pPr>
    </w:p>
    <w:p w14:paraId="54A77053" w14:textId="77777777" w:rsidR="0065551D" w:rsidRDefault="0065551D" w:rsidP="00FE5273">
      <w:pPr>
        <w:pStyle w:val="Heading2"/>
        <w:spacing w:line="250" w:lineRule="auto"/>
        <w:ind w:left="0"/>
        <w:jc w:val="both"/>
        <w:rPr>
          <w:rFonts w:ascii="Arial" w:hAnsi="Arial" w:cs="Arial"/>
        </w:rPr>
      </w:pPr>
      <w:r>
        <w:rPr>
          <w:rFonts w:ascii="Arial" w:hAnsi="Arial" w:cs="Arial"/>
        </w:rPr>
        <w:t>Describe earthwork stockpile management by contract stage. Include how different waste streams, reuse types, suitable vs. unsuitable soil will be kept separate.</w:t>
      </w:r>
    </w:p>
    <w:tbl>
      <w:tblPr>
        <w:tblStyle w:val="TableGrid"/>
        <w:tblW w:w="10790" w:type="dxa"/>
        <w:tblLook w:val="04A0" w:firstRow="1" w:lastRow="0" w:firstColumn="1" w:lastColumn="0" w:noHBand="0" w:noVBand="1"/>
      </w:tblPr>
      <w:tblGrid>
        <w:gridCol w:w="10790"/>
      </w:tblGrid>
      <w:tr w:rsidR="0065551D" w:rsidRPr="00783F1E" w14:paraId="5922F9A9" w14:textId="77777777" w:rsidTr="00B60097">
        <w:trPr>
          <w:trHeight w:val="404"/>
        </w:trPr>
        <w:tc>
          <w:tcPr>
            <w:tcW w:w="10790" w:type="dxa"/>
          </w:tcPr>
          <w:p w14:paraId="368CF86B" w14:textId="77777777" w:rsidR="0065551D" w:rsidRPr="00783F1E" w:rsidRDefault="0065551D" w:rsidP="00FE5273">
            <w:pPr>
              <w:spacing w:line="250" w:lineRule="auto"/>
              <w:rPr>
                <w:sz w:val="20"/>
                <w:szCs w:val="20"/>
              </w:rPr>
            </w:pPr>
          </w:p>
        </w:tc>
      </w:tr>
    </w:tbl>
    <w:p w14:paraId="4F0B260D" w14:textId="47C8392B" w:rsidR="00140239" w:rsidRPr="004907EC" w:rsidRDefault="00140239" w:rsidP="00FE5273">
      <w:pPr>
        <w:pStyle w:val="BodyText"/>
        <w:spacing w:line="250" w:lineRule="auto"/>
        <w:rPr>
          <w:sz w:val="20"/>
          <w:szCs w:val="20"/>
        </w:rPr>
      </w:pPr>
    </w:p>
    <w:p w14:paraId="33FB7BF1" w14:textId="61EC34CC" w:rsidR="00546B0E" w:rsidRPr="004907EC" w:rsidRDefault="00140239" w:rsidP="00FE5273">
      <w:pPr>
        <w:pStyle w:val="Heading2"/>
        <w:spacing w:line="250" w:lineRule="auto"/>
        <w:ind w:left="0"/>
        <w:rPr>
          <w:rFonts w:ascii="Arial" w:hAnsi="Arial" w:cs="Arial"/>
        </w:rPr>
        <w:sectPr w:rsidR="00546B0E" w:rsidRPr="004907EC" w:rsidSect="00783F1E">
          <w:headerReference w:type="default" r:id="rId8"/>
          <w:footerReference w:type="default" r:id="rId9"/>
          <w:type w:val="continuous"/>
          <w:pgSz w:w="12240" w:h="15840"/>
          <w:pgMar w:top="720" w:right="720" w:bottom="720" w:left="720" w:header="720" w:footer="432" w:gutter="0"/>
          <w:cols w:space="720"/>
          <w:docGrid w:linePitch="299"/>
        </w:sectPr>
      </w:pPr>
      <w:bookmarkStart w:id="12" w:name="_Hlk21592754"/>
      <w:r w:rsidRPr="004907EC">
        <w:rPr>
          <w:rFonts w:ascii="Arial" w:hAnsi="Arial" w:cs="Arial"/>
        </w:rPr>
        <w:t xml:space="preserve">Mark </w:t>
      </w:r>
      <w:proofErr w:type="gramStart"/>
      <w:r w:rsidRPr="004907EC">
        <w:rPr>
          <w:rFonts w:ascii="Arial" w:hAnsi="Arial" w:cs="Arial"/>
        </w:rPr>
        <w:t>all of</w:t>
      </w:r>
      <w:proofErr w:type="gramEnd"/>
      <w:r w:rsidRPr="004907EC">
        <w:rPr>
          <w:rFonts w:ascii="Arial" w:hAnsi="Arial" w:cs="Arial"/>
        </w:rPr>
        <w:t xml:space="preserve"> the following earthwork items which differed from the contract quanti</w:t>
      </w:r>
      <w:r w:rsidR="00DC6EF4">
        <w:rPr>
          <w:rFonts w:ascii="Arial" w:hAnsi="Arial" w:cs="Arial"/>
        </w:rPr>
        <w:t>tie</w:t>
      </w:r>
      <w:r w:rsidRPr="004907EC">
        <w:rPr>
          <w:rFonts w:ascii="Arial" w:hAnsi="Arial" w:cs="Arial"/>
        </w:rPr>
        <w:t>s.  (update throughout contract)</w:t>
      </w:r>
    </w:p>
    <w:p w14:paraId="15EDC048" w14:textId="13DC49DE" w:rsidR="00546B0E" w:rsidRPr="004907EC" w:rsidRDefault="00496791" w:rsidP="00FE5273">
      <w:pPr>
        <w:pStyle w:val="BodyText"/>
        <w:spacing w:line="250" w:lineRule="auto"/>
        <w:rPr>
          <w:sz w:val="20"/>
          <w:szCs w:val="20"/>
        </w:rPr>
      </w:pPr>
      <w:sdt>
        <w:sdtPr>
          <w:rPr>
            <w:sz w:val="20"/>
            <w:szCs w:val="20"/>
          </w:rPr>
          <w:id w:val="1320390546"/>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Earth Excavation</w:t>
      </w:r>
    </w:p>
    <w:p w14:paraId="5CF63DEE" w14:textId="5D330CC9" w:rsidR="00546B0E" w:rsidRPr="004907EC" w:rsidRDefault="00496791" w:rsidP="00FE5273">
      <w:pPr>
        <w:pStyle w:val="BodyText"/>
        <w:spacing w:line="250" w:lineRule="auto"/>
        <w:rPr>
          <w:sz w:val="20"/>
          <w:szCs w:val="20"/>
        </w:rPr>
      </w:pPr>
      <w:sdt>
        <w:sdtPr>
          <w:rPr>
            <w:sz w:val="20"/>
            <w:szCs w:val="20"/>
          </w:rPr>
          <w:id w:val="1266431774"/>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Rock Excavation</w:t>
      </w:r>
    </w:p>
    <w:p w14:paraId="6DB2C101" w14:textId="7F16FE22" w:rsidR="00546B0E" w:rsidRPr="004907EC" w:rsidRDefault="00496791" w:rsidP="00FE5273">
      <w:pPr>
        <w:pStyle w:val="BodyText"/>
        <w:spacing w:line="250" w:lineRule="auto"/>
        <w:rPr>
          <w:sz w:val="20"/>
          <w:szCs w:val="20"/>
        </w:rPr>
      </w:pPr>
      <w:sdt>
        <w:sdtPr>
          <w:rPr>
            <w:sz w:val="20"/>
            <w:szCs w:val="20"/>
          </w:rPr>
          <w:id w:val="908118596"/>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Furnished Excavation</w:t>
      </w:r>
    </w:p>
    <w:p w14:paraId="7DA332A1" w14:textId="64BE4D60" w:rsidR="00546B0E" w:rsidRPr="004907EC" w:rsidRDefault="00496791" w:rsidP="00FE5273">
      <w:pPr>
        <w:pStyle w:val="BodyText"/>
        <w:spacing w:line="250" w:lineRule="auto"/>
        <w:rPr>
          <w:sz w:val="20"/>
          <w:szCs w:val="20"/>
        </w:rPr>
      </w:pPr>
      <w:sdt>
        <w:sdtPr>
          <w:rPr>
            <w:sz w:val="20"/>
            <w:szCs w:val="20"/>
          </w:rPr>
          <w:id w:val="-980690444"/>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Removal and Disposal of Unsuitable Material</w:t>
      </w:r>
    </w:p>
    <w:p w14:paraId="78DA40A6" w14:textId="4C3F69ED" w:rsidR="00546B0E" w:rsidRPr="004907EC" w:rsidRDefault="00496791" w:rsidP="00FE5273">
      <w:pPr>
        <w:pStyle w:val="BodyText"/>
        <w:spacing w:line="250" w:lineRule="auto"/>
        <w:rPr>
          <w:sz w:val="20"/>
          <w:szCs w:val="20"/>
        </w:rPr>
      </w:pPr>
      <w:sdt>
        <w:sdtPr>
          <w:rPr>
            <w:sz w:val="20"/>
            <w:szCs w:val="20"/>
          </w:rPr>
          <w:id w:val="-300145055"/>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Structure Excavation</w:t>
      </w:r>
    </w:p>
    <w:p w14:paraId="67EF0B60" w14:textId="14A00E2B" w:rsidR="00546B0E" w:rsidRPr="004907EC" w:rsidRDefault="00496791" w:rsidP="00FE5273">
      <w:pPr>
        <w:pStyle w:val="BodyText"/>
        <w:spacing w:line="250" w:lineRule="auto"/>
        <w:rPr>
          <w:sz w:val="20"/>
          <w:szCs w:val="20"/>
        </w:rPr>
      </w:pPr>
      <w:sdt>
        <w:sdtPr>
          <w:rPr>
            <w:sz w:val="20"/>
            <w:szCs w:val="20"/>
          </w:rPr>
          <w:id w:val="-1016005711"/>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Topsoil Excavation and Placement</w:t>
      </w:r>
    </w:p>
    <w:p w14:paraId="6745FEA9" w14:textId="53C185AB" w:rsidR="00140239" w:rsidRPr="004907EC" w:rsidRDefault="00496791" w:rsidP="00FE5273">
      <w:pPr>
        <w:pStyle w:val="BodyText"/>
        <w:spacing w:line="250" w:lineRule="auto"/>
      </w:pPr>
      <w:sdt>
        <w:sdtPr>
          <w:rPr>
            <w:sz w:val="20"/>
            <w:szCs w:val="20"/>
          </w:rPr>
          <w:id w:val="-2047587337"/>
          <w14:checkbox>
            <w14:checked w14:val="0"/>
            <w14:checkedState w14:val="2612" w14:font="MS Gothic"/>
            <w14:uncheckedState w14:val="2610" w14:font="MS Gothic"/>
          </w14:checkbox>
        </w:sdtPr>
        <w:sdtEndPr/>
        <w:sdtContent>
          <w:r w:rsidR="004907EC" w:rsidRPr="004907EC">
            <w:rPr>
              <w:rFonts w:ascii="MS Gothic" w:eastAsia="MS Gothic" w:hAnsi="MS Gothic" w:hint="eastAsia"/>
              <w:sz w:val="20"/>
              <w:szCs w:val="20"/>
            </w:rPr>
            <w:t>☐</w:t>
          </w:r>
        </w:sdtContent>
      </w:sdt>
      <w:r w:rsidR="004907EC" w:rsidRPr="004907EC">
        <w:rPr>
          <w:sz w:val="20"/>
          <w:szCs w:val="20"/>
        </w:rPr>
        <w:t xml:space="preserve"> </w:t>
      </w:r>
      <w:r w:rsidR="00546B0E" w:rsidRPr="004907EC">
        <w:rPr>
          <w:sz w:val="20"/>
          <w:szCs w:val="20"/>
        </w:rPr>
        <w:t>Topsoil Excavation and Disposal</w:t>
      </w:r>
    </w:p>
    <w:p w14:paraId="219A21AE" w14:textId="1150B9FC" w:rsidR="00546B0E" w:rsidRPr="005B0520" w:rsidRDefault="00496791" w:rsidP="00FE5273">
      <w:pPr>
        <w:pStyle w:val="BodyText"/>
        <w:spacing w:line="250" w:lineRule="auto"/>
      </w:pPr>
      <w:sdt>
        <w:sdtPr>
          <w:rPr>
            <w:sz w:val="20"/>
            <w:szCs w:val="20"/>
          </w:rPr>
          <w:id w:val="-1824577214"/>
          <w14:checkbox>
            <w14:checked w14:val="0"/>
            <w14:checkedState w14:val="2612" w14:font="MS Gothic"/>
            <w14:uncheckedState w14:val="2610" w14:font="MS Gothic"/>
          </w14:checkbox>
        </w:sdtPr>
        <w:sdtEndPr/>
        <w:sdtContent>
          <w:r w:rsidR="004907EC" w:rsidRPr="005B0520">
            <w:rPr>
              <w:rFonts w:ascii="MS Gothic" w:eastAsia="MS Gothic" w:hAnsi="MS Gothic" w:hint="eastAsia"/>
              <w:sz w:val="20"/>
              <w:szCs w:val="20"/>
            </w:rPr>
            <w:t>☐</w:t>
          </w:r>
        </w:sdtContent>
      </w:sdt>
      <w:r w:rsidR="004907EC" w:rsidRPr="005B0520">
        <w:rPr>
          <w:sz w:val="20"/>
          <w:szCs w:val="20"/>
        </w:rPr>
        <w:t xml:space="preserve"> </w:t>
      </w:r>
      <w:r w:rsidR="00546B0E" w:rsidRPr="005B0520">
        <w:rPr>
          <w:sz w:val="20"/>
          <w:szCs w:val="20"/>
        </w:rPr>
        <w:t>Topsoil Furnish and Place, 4”</w:t>
      </w:r>
    </w:p>
    <w:p w14:paraId="22EA3C8D" w14:textId="176211AA" w:rsidR="00140239" w:rsidRPr="005B0520" w:rsidRDefault="00496791" w:rsidP="00FE5273">
      <w:pPr>
        <w:pStyle w:val="BodyText"/>
        <w:spacing w:line="250" w:lineRule="auto"/>
        <w:rPr>
          <w:sz w:val="20"/>
          <w:szCs w:val="20"/>
        </w:rPr>
      </w:pPr>
      <w:sdt>
        <w:sdtPr>
          <w:rPr>
            <w:sz w:val="20"/>
            <w:szCs w:val="20"/>
          </w:rPr>
          <w:id w:val="-1232616237"/>
          <w14:checkbox>
            <w14:checked w14:val="0"/>
            <w14:checkedState w14:val="2612" w14:font="MS Gothic"/>
            <w14:uncheckedState w14:val="2610" w14:font="MS Gothic"/>
          </w14:checkbox>
        </w:sdtPr>
        <w:sdtEndPr/>
        <w:sdtContent>
          <w:r w:rsidR="004907EC" w:rsidRPr="005B0520">
            <w:rPr>
              <w:rFonts w:ascii="MS Gothic" w:eastAsia="MS Gothic" w:hAnsi="MS Gothic" w:hint="eastAsia"/>
              <w:sz w:val="20"/>
              <w:szCs w:val="20"/>
            </w:rPr>
            <w:t>☐</w:t>
          </w:r>
        </w:sdtContent>
      </w:sdt>
      <w:r w:rsidR="004907EC" w:rsidRPr="005B0520">
        <w:rPr>
          <w:sz w:val="20"/>
          <w:szCs w:val="20"/>
        </w:rPr>
        <w:t xml:space="preserve"> </w:t>
      </w:r>
      <w:r w:rsidR="00546B0E" w:rsidRPr="005B0520">
        <w:rPr>
          <w:sz w:val="20"/>
          <w:szCs w:val="20"/>
        </w:rPr>
        <w:t>Non-Special Waste Disposal, Type 1</w:t>
      </w:r>
    </w:p>
    <w:p w14:paraId="0537B323" w14:textId="0FF0D83C" w:rsidR="004907EC" w:rsidRPr="005B0520" w:rsidRDefault="00496791" w:rsidP="00FE5273">
      <w:pPr>
        <w:pStyle w:val="BodyText"/>
        <w:spacing w:line="250" w:lineRule="auto"/>
        <w:rPr>
          <w:sz w:val="20"/>
          <w:szCs w:val="20"/>
        </w:rPr>
      </w:pPr>
      <w:sdt>
        <w:sdtPr>
          <w:rPr>
            <w:sz w:val="20"/>
            <w:szCs w:val="20"/>
          </w:rPr>
          <w:id w:val="-1119138346"/>
          <w14:checkbox>
            <w14:checked w14:val="0"/>
            <w14:checkedState w14:val="2612" w14:font="MS Gothic"/>
            <w14:uncheckedState w14:val="2610" w14:font="MS Gothic"/>
          </w14:checkbox>
        </w:sdtPr>
        <w:sdtEndPr/>
        <w:sdtContent>
          <w:r w:rsidR="005B0520" w:rsidRPr="005B0520">
            <w:rPr>
              <w:rFonts w:ascii="MS Gothic" w:eastAsia="MS Gothic" w:hAnsi="MS Gothic" w:hint="eastAsia"/>
              <w:sz w:val="20"/>
              <w:szCs w:val="20"/>
            </w:rPr>
            <w:t>☐</w:t>
          </w:r>
        </w:sdtContent>
      </w:sdt>
      <w:r w:rsidR="004907EC" w:rsidRPr="005B0520">
        <w:rPr>
          <w:sz w:val="20"/>
          <w:szCs w:val="20"/>
        </w:rPr>
        <w:t xml:space="preserve"> </w:t>
      </w:r>
      <w:r w:rsidR="00546B0E" w:rsidRPr="005B0520">
        <w:rPr>
          <w:sz w:val="20"/>
          <w:szCs w:val="20"/>
        </w:rPr>
        <w:t>Hazardous Waste Disposal</w:t>
      </w:r>
    </w:p>
    <w:p w14:paraId="786D16DC" w14:textId="3C6C83B0" w:rsidR="00DC6EF4" w:rsidRPr="005B0520" w:rsidRDefault="00496791" w:rsidP="00FE5273">
      <w:pPr>
        <w:pStyle w:val="BodyText"/>
        <w:spacing w:line="250" w:lineRule="auto"/>
        <w:rPr>
          <w:sz w:val="20"/>
          <w:szCs w:val="20"/>
        </w:rPr>
      </w:pPr>
      <w:sdt>
        <w:sdtPr>
          <w:rPr>
            <w:sz w:val="20"/>
            <w:szCs w:val="20"/>
          </w:rPr>
          <w:id w:val="1343350375"/>
          <w14:checkbox>
            <w14:checked w14:val="0"/>
            <w14:checkedState w14:val="2612" w14:font="MS Gothic"/>
            <w14:uncheckedState w14:val="2610" w14:font="MS Gothic"/>
          </w14:checkbox>
        </w:sdtPr>
        <w:sdtEndPr/>
        <w:sdtContent>
          <w:r w:rsidR="005B0520" w:rsidRPr="005B0520">
            <w:rPr>
              <w:rFonts w:ascii="MS Gothic" w:eastAsia="MS Gothic" w:hAnsi="MS Gothic" w:hint="eastAsia"/>
              <w:sz w:val="20"/>
              <w:szCs w:val="20"/>
            </w:rPr>
            <w:t>☐</w:t>
          </w:r>
        </w:sdtContent>
      </w:sdt>
      <w:r w:rsidR="005B0520" w:rsidRPr="005B0520">
        <w:rPr>
          <w:sz w:val="20"/>
          <w:szCs w:val="20"/>
        </w:rPr>
        <w:t xml:space="preserve"> </w:t>
      </w:r>
      <w:r w:rsidR="0055453D" w:rsidRPr="005B0520">
        <w:rPr>
          <w:sz w:val="20"/>
          <w:szCs w:val="20"/>
        </w:rPr>
        <w:t>Incidental</w:t>
      </w:r>
      <w:r w:rsidR="00DC6EF4" w:rsidRPr="005B0520">
        <w:rPr>
          <w:sz w:val="20"/>
          <w:szCs w:val="20"/>
        </w:rPr>
        <w:t xml:space="preserve"> Earth Excavation</w:t>
      </w:r>
    </w:p>
    <w:p w14:paraId="1BF4678A" w14:textId="7C539206" w:rsidR="005B0520" w:rsidRPr="005B0520" w:rsidRDefault="00496791" w:rsidP="00FE5273">
      <w:pPr>
        <w:pStyle w:val="BodyText"/>
        <w:spacing w:line="250" w:lineRule="auto"/>
        <w:rPr>
          <w:sz w:val="22"/>
          <w:szCs w:val="22"/>
        </w:rPr>
        <w:sectPr w:rsidR="005B0520" w:rsidRPr="005B0520" w:rsidSect="004907EC">
          <w:type w:val="continuous"/>
          <w:pgSz w:w="12240" w:h="15840"/>
          <w:pgMar w:top="720" w:right="720" w:bottom="720" w:left="720" w:header="720" w:footer="432" w:gutter="0"/>
          <w:cols w:num="2" w:space="720"/>
          <w:docGrid w:linePitch="299"/>
        </w:sectPr>
      </w:pPr>
      <w:sdt>
        <w:sdtPr>
          <w:rPr>
            <w:sz w:val="20"/>
            <w:szCs w:val="20"/>
          </w:rPr>
          <w:id w:val="-1713338891"/>
          <w14:checkbox>
            <w14:checked w14:val="0"/>
            <w14:checkedState w14:val="2612" w14:font="MS Gothic"/>
            <w14:uncheckedState w14:val="2610" w14:font="MS Gothic"/>
          </w14:checkbox>
        </w:sdtPr>
        <w:sdtEndPr/>
        <w:sdtContent>
          <w:r w:rsidR="005B0520" w:rsidRPr="005B0520">
            <w:rPr>
              <w:rFonts w:ascii="MS Gothic" w:eastAsia="MS Gothic" w:hAnsi="MS Gothic" w:hint="eastAsia"/>
              <w:sz w:val="20"/>
              <w:szCs w:val="20"/>
            </w:rPr>
            <w:t>☐</w:t>
          </w:r>
        </w:sdtContent>
      </w:sdt>
      <w:r w:rsidR="005B0520" w:rsidRPr="005B0520">
        <w:rPr>
          <w:sz w:val="20"/>
          <w:szCs w:val="20"/>
        </w:rPr>
        <w:t xml:space="preserve"> Performance based items</w:t>
      </w:r>
    </w:p>
    <w:p w14:paraId="1A2A56C2" w14:textId="77777777" w:rsidR="009E000D" w:rsidRPr="004907EC" w:rsidRDefault="009E000D" w:rsidP="00FE5273">
      <w:pPr>
        <w:pStyle w:val="BodyText"/>
        <w:spacing w:line="250" w:lineRule="auto"/>
      </w:pPr>
    </w:p>
    <w:p w14:paraId="14866EAD" w14:textId="60E381CE" w:rsidR="00140239" w:rsidRPr="005B0520" w:rsidRDefault="00140239" w:rsidP="00FE5273">
      <w:pPr>
        <w:pStyle w:val="BodyText"/>
        <w:spacing w:line="250" w:lineRule="auto"/>
        <w:jc w:val="both"/>
        <w:rPr>
          <w:sz w:val="20"/>
          <w:szCs w:val="20"/>
        </w:rPr>
      </w:pPr>
      <w:r w:rsidRPr="005B0520">
        <w:rPr>
          <w:sz w:val="20"/>
          <w:szCs w:val="20"/>
        </w:rPr>
        <w:lastRenderedPageBreak/>
        <w:t xml:space="preserve">For all marked items, describe preferred method of management </w:t>
      </w:r>
      <w:r w:rsidR="00E0636F" w:rsidRPr="005B0520">
        <w:rPr>
          <w:sz w:val="20"/>
          <w:szCs w:val="20"/>
        </w:rPr>
        <w:t>(add attachments as necessary, such as maps, survey points and any additional information requested by the Engineer)</w:t>
      </w:r>
    </w:p>
    <w:tbl>
      <w:tblPr>
        <w:tblStyle w:val="TableGrid"/>
        <w:tblW w:w="10790" w:type="dxa"/>
        <w:tblLook w:val="04A0" w:firstRow="1" w:lastRow="0" w:firstColumn="1" w:lastColumn="0" w:noHBand="0" w:noVBand="1"/>
      </w:tblPr>
      <w:tblGrid>
        <w:gridCol w:w="10790"/>
      </w:tblGrid>
      <w:tr w:rsidR="00140239" w:rsidRPr="00783F1E" w14:paraId="3F7ACD5F" w14:textId="77777777" w:rsidTr="00AD51FC">
        <w:trPr>
          <w:trHeight w:val="404"/>
        </w:trPr>
        <w:tc>
          <w:tcPr>
            <w:tcW w:w="10790" w:type="dxa"/>
          </w:tcPr>
          <w:p w14:paraId="1946781E" w14:textId="77777777" w:rsidR="00140239" w:rsidRPr="00783F1E" w:rsidRDefault="00140239" w:rsidP="00FE5273">
            <w:pPr>
              <w:spacing w:line="250" w:lineRule="auto"/>
              <w:rPr>
                <w:sz w:val="20"/>
                <w:szCs w:val="20"/>
              </w:rPr>
            </w:pPr>
            <w:bookmarkStart w:id="13" w:name="_Hlk21592505"/>
            <w:bookmarkEnd w:id="12"/>
          </w:p>
        </w:tc>
      </w:tr>
      <w:bookmarkEnd w:id="13"/>
    </w:tbl>
    <w:p w14:paraId="23EE50F4" w14:textId="490EF518" w:rsidR="00140239" w:rsidRDefault="00140239" w:rsidP="00FE5273">
      <w:pPr>
        <w:pStyle w:val="Heading2"/>
        <w:spacing w:line="250" w:lineRule="auto"/>
        <w:ind w:left="0"/>
        <w:rPr>
          <w:rFonts w:ascii="Arial" w:hAnsi="Arial" w:cs="Arial"/>
        </w:rPr>
      </w:pPr>
    </w:p>
    <w:p w14:paraId="3F8D811A" w14:textId="2F34C6D0" w:rsidR="00E0636F" w:rsidRDefault="00FE5273" w:rsidP="00FE5273">
      <w:pPr>
        <w:pStyle w:val="BodyText"/>
        <w:spacing w:line="250" w:lineRule="auto"/>
        <w:rPr>
          <w:sz w:val="20"/>
          <w:szCs w:val="20"/>
        </w:rPr>
      </w:pPr>
      <w:r w:rsidRPr="00FE5273">
        <w:rPr>
          <w:sz w:val="20"/>
          <w:szCs w:val="20"/>
        </w:rPr>
        <w:t xml:space="preserve">Do you plan to temporarily place material outside the contract excavation limits or permanently </w:t>
      </w:r>
      <w:bookmarkStart w:id="14" w:name="_Hlk39147366"/>
      <w:r w:rsidR="002003B8">
        <w:rPr>
          <w:sz w:val="20"/>
          <w:szCs w:val="20"/>
        </w:rPr>
        <w:t>waste excess</w:t>
      </w:r>
      <w:bookmarkEnd w:id="14"/>
      <w:r w:rsidR="002003B8">
        <w:rPr>
          <w:sz w:val="20"/>
          <w:szCs w:val="20"/>
        </w:rPr>
        <w:t xml:space="preserve"> </w:t>
      </w:r>
      <w:r w:rsidRPr="00FE5273">
        <w:rPr>
          <w:sz w:val="20"/>
          <w:szCs w:val="20"/>
        </w:rPr>
        <w:t>material outside the contract grade lines?</w:t>
      </w:r>
      <w:r w:rsidR="00E0636F" w:rsidRPr="005B0520">
        <w:rPr>
          <w:sz w:val="20"/>
          <w:szCs w:val="20"/>
        </w:rPr>
        <w:t xml:space="preserve">  </w:t>
      </w:r>
      <w:sdt>
        <w:sdtPr>
          <w:rPr>
            <w:sz w:val="20"/>
            <w:szCs w:val="20"/>
          </w:rPr>
          <w:id w:val="-948228109"/>
          <w14:checkbox>
            <w14:checked w14:val="0"/>
            <w14:checkedState w14:val="2612" w14:font="MS Gothic"/>
            <w14:uncheckedState w14:val="2610" w14:font="MS Gothic"/>
          </w14:checkbox>
        </w:sdtPr>
        <w:sdtEndPr/>
        <w:sdtContent>
          <w:r w:rsidR="00E0636F" w:rsidRPr="005B0520">
            <w:rPr>
              <w:rFonts w:ascii="Segoe UI Symbol" w:eastAsia="MS Gothic" w:hAnsi="Segoe UI Symbol" w:cs="Segoe UI Symbol"/>
              <w:sz w:val="20"/>
              <w:szCs w:val="20"/>
            </w:rPr>
            <w:t>☐</w:t>
          </w:r>
        </w:sdtContent>
      </w:sdt>
      <w:r w:rsidR="00E0636F" w:rsidRPr="005B0520">
        <w:rPr>
          <w:sz w:val="20"/>
          <w:szCs w:val="20"/>
        </w:rPr>
        <w:t xml:space="preserve"> Yes</w:t>
      </w:r>
      <w:r w:rsidR="00E0636F" w:rsidRPr="005B0520">
        <w:rPr>
          <w:sz w:val="20"/>
          <w:szCs w:val="20"/>
        </w:rPr>
        <w:tab/>
      </w:r>
      <w:sdt>
        <w:sdtPr>
          <w:rPr>
            <w:sz w:val="20"/>
            <w:szCs w:val="20"/>
          </w:rPr>
          <w:id w:val="-1080977902"/>
          <w14:checkbox>
            <w14:checked w14:val="0"/>
            <w14:checkedState w14:val="2612" w14:font="MS Gothic"/>
            <w14:uncheckedState w14:val="2610" w14:font="MS Gothic"/>
          </w14:checkbox>
        </w:sdtPr>
        <w:sdtEndPr/>
        <w:sdtContent>
          <w:r w:rsidR="00E0636F" w:rsidRPr="005B0520">
            <w:rPr>
              <w:rFonts w:ascii="Segoe UI Symbol" w:eastAsia="MS Gothic" w:hAnsi="Segoe UI Symbol" w:cs="Segoe UI Symbol"/>
              <w:sz w:val="20"/>
              <w:szCs w:val="20"/>
            </w:rPr>
            <w:t>☐</w:t>
          </w:r>
        </w:sdtContent>
      </w:sdt>
      <w:r w:rsidR="00E0636F" w:rsidRPr="005B0520">
        <w:rPr>
          <w:sz w:val="20"/>
          <w:szCs w:val="20"/>
        </w:rPr>
        <w:t xml:space="preserve"> No</w:t>
      </w:r>
    </w:p>
    <w:p w14:paraId="31F21B0A" w14:textId="77777777" w:rsidR="00FE5273" w:rsidRPr="005B0520" w:rsidRDefault="00FE5273" w:rsidP="00FE5273">
      <w:pPr>
        <w:pStyle w:val="BodyText"/>
        <w:spacing w:line="250" w:lineRule="auto"/>
        <w:rPr>
          <w:sz w:val="20"/>
          <w:szCs w:val="20"/>
        </w:rPr>
      </w:pPr>
    </w:p>
    <w:p w14:paraId="65BBF2EA" w14:textId="4059F44C" w:rsidR="00140239" w:rsidRPr="005B0520" w:rsidRDefault="006842EA" w:rsidP="00FE5273">
      <w:pPr>
        <w:pStyle w:val="BodyText"/>
        <w:spacing w:line="250" w:lineRule="auto"/>
        <w:jc w:val="both"/>
        <w:rPr>
          <w:sz w:val="20"/>
          <w:szCs w:val="20"/>
        </w:rPr>
      </w:pPr>
      <w:r w:rsidRPr="005B0520">
        <w:rPr>
          <w:sz w:val="20"/>
          <w:szCs w:val="20"/>
        </w:rPr>
        <w:t xml:space="preserve">If yes, the Contractor </w:t>
      </w:r>
      <w:r w:rsidR="004B381A">
        <w:rPr>
          <w:sz w:val="20"/>
          <w:szCs w:val="20"/>
        </w:rPr>
        <w:t>is</w:t>
      </w:r>
      <w:r w:rsidR="004B381A" w:rsidRPr="005B0520">
        <w:rPr>
          <w:sz w:val="20"/>
          <w:szCs w:val="20"/>
        </w:rPr>
        <w:t xml:space="preserve"> </w:t>
      </w:r>
      <w:r w:rsidRPr="005B0520">
        <w:rPr>
          <w:sz w:val="20"/>
          <w:szCs w:val="20"/>
        </w:rPr>
        <w:t xml:space="preserve">required to submit </w:t>
      </w:r>
      <w:r w:rsidR="00072D7F" w:rsidRPr="005B0520">
        <w:rPr>
          <w:sz w:val="20"/>
          <w:szCs w:val="20"/>
        </w:rPr>
        <w:t xml:space="preserve">the </w:t>
      </w:r>
      <w:r w:rsidRPr="005B0520">
        <w:rPr>
          <w:sz w:val="20"/>
          <w:szCs w:val="20"/>
        </w:rPr>
        <w:t xml:space="preserve">A-50 </w:t>
      </w:r>
      <w:r w:rsidR="00072D7F" w:rsidRPr="005B0520">
        <w:rPr>
          <w:sz w:val="20"/>
          <w:szCs w:val="20"/>
        </w:rPr>
        <w:t>process</w:t>
      </w:r>
      <w:r w:rsidRPr="005B0520">
        <w:rPr>
          <w:sz w:val="20"/>
          <w:szCs w:val="20"/>
        </w:rPr>
        <w:t xml:space="preserve"> for review and approval by the Tollway.</w:t>
      </w:r>
      <w:r w:rsidR="00E31CAC" w:rsidRPr="00E31CAC">
        <w:t xml:space="preserve"> </w:t>
      </w:r>
    </w:p>
    <w:p w14:paraId="3EAFE3B8" w14:textId="77777777" w:rsidR="00E0636F" w:rsidRDefault="00E0636F" w:rsidP="00620669">
      <w:pPr>
        <w:pStyle w:val="Heading3"/>
        <w:tabs>
          <w:tab w:val="left" w:pos="10800"/>
        </w:tabs>
        <w:spacing w:before="62"/>
        <w:ind w:left="0"/>
        <w:jc w:val="both"/>
        <w:rPr>
          <w:spacing w:val="-22"/>
          <w:sz w:val="20"/>
          <w:szCs w:val="20"/>
          <w:shd w:val="clear" w:color="auto" w:fill="DCDCDC"/>
        </w:rPr>
      </w:pPr>
    </w:p>
    <w:p w14:paraId="07A6C050" w14:textId="2C2FD8AF" w:rsidR="00874CBD" w:rsidRPr="00783F1E" w:rsidRDefault="00A9705C" w:rsidP="00620669">
      <w:pPr>
        <w:pStyle w:val="Heading3"/>
        <w:tabs>
          <w:tab w:val="left" w:pos="10800"/>
        </w:tabs>
        <w:spacing w:before="62"/>
        <w:ind w:left="0"/>
        <w:jc w:val="both"/>
        <w:rPr>
          <w:sz w:val="20"/>
          <w:szCs w:val="20"/>
        </w:rPr>
      </w:pPr>
      <w:r w:rsidRPr="00783F1E">
        <w:rPr>
          <w:spacing w:val="-22"/>
          <w:sz w:val="20"/>
          <w:szCs w:val="20"/>
          <w:shd w:val="clear" w:color="auto" w:fill="DCDCDC"/>
        </w:rPr>
        <w:t xml:space="preserve"> </w:t>
      </w:r>
      <w:r w:rsidRPr="00783F1E">
        <w:rPr>
          <w:sz w:val="20"/>
          <w:szCs w:val="20"/>
          <w:shd w:val="clear" w:color="auto" w:fill="DCDCDC"/>
        </w:rPr>
        <w:t xml:space="preserve">Section </w:t>
      </w:r>
      <w:r w:rsidR="002E5993">
        <w:rPr>
          <w:sz w:val="20"/>
          <w:szCs w:val="20"/>
          <w:shd w:val="clear" w:color="auto" w:fill="DCDCDC"/>
        </w:rPr>
        <w:t>3</w:t>
      </w:r>
      <w:r w:rsidRPr="00783F1E">
        <w:rPr>
          <w:sz w:val="20"/>
          <w:szCs w:val="20"/>
          <w:shd w:val="clear" w:color="auto" w:fill="DCDCDC"/>
        </w:rPr>
        <w:t>.  Experience and Qualifications</w:t>
      </w:r>
      <w:r w:rsidR="001130F0">
        <w:rPr>
          <w:sz w:val="20"/>
          <w:szCs w:val="20"/>
          <w:shd w:val="clear" w:color="auto" w:fill="DCDCDC"/>
        </w:rPr>
        <w:t xml:space="preserve"> (</w:t>
      </w:r>
      <w:r w:rsidR="00294D6D">
        <w:rPr>
          <w:sz w:val="20"/>
          <w:szCs w:val="20"/>
          <w:shd w:val="clear" w:color="auto" w:fill="DCDCDC"/>
        </w:rPr>
        <w:t>Disposal of Regulated Substances and Uncontaminated Soil</w:t>
      </w:r>
      <w:r w:rsidR="001130F0">
        <w:rPr>
          <w:sz w:val="20"/>
          <w:szCs w:val="20"/>
          <w:shd w:val="clear" w:color="auto" w:fill="DCDCDC"/>
        </w:rPr>
        <w:t xml:space="preserve"> special provision)</w:t>
      </w:r>
      <w:r w:rsidRPr="00783F1E">
        <w:rPr>
          <w:sz w:val="20"/>
          <w:szCs w:val="20"/>
          <w:shd w:val="clear" w:color="auto" w:fill="DCDCDC"/>
        </w:rPr>
        <w:tab/>
      </w:r>
    </w:p>
    <w:p w14:paraId="6723BDEE" w14:textId="00521D5A" w:rsidR="002D03D9" w:rsidRDefault="002D03D9" w:rsidP="002D03D9">
      <w:pPr>
        <w:pStyle w:val="BodyText"/>
        <w:rPr>
          <w:sz w:val="20"/>
          <w:szCs w:val="20"/>
        </w:rPr>
      </w:pPr>
      <w:bookmarkStart w:id="15" w:name="_Hlk21600955"/>
      <w:r>
        <w:rPr>
          <w:sz w:val="20"/>
          <w:szCs w:val="20"/>
        </w:rPr>
        <w:t xml:space="preserve">Does the contract include </w:t>
      </w:r>
      <w:r w:rsidR="00294D6D">
        <w:rPr>
          <w:sz w:val="20"/>
          <w:szCs w:val="20"/>
        </w:rPr>
        <w:t>the Disposal of Regulated Substances and Uncontaminated Soil</w:t>
      </w:r>
      <w:r>
        <w:rPr>
          <w:sz w:val="20"/>
          <w:szCs w:val="20"/>
        </w:rPr>
        <w:t xml:space="preserve"> special provision</w:t>
      </w:r>
      <w:r w:rsidR="00294D6D">
        <w:rPr>
          <w:sz w:val="20"/>
          <w:szCs w:val="20"/>
        </w:rPr>
        <w:t xml:space="preserve"> AND more than 300 cubic yards of earthwork</w:t>
      </w:r>
      <w:r w:rsidR="00134413">
        <w:rPr>
          <w:sz w:val="20"/>
          <w:szCs w:val="20"/>
        </w:rPr>
        <w:t xml:space="preserve"> excavation</w:t>
      </w:r>
      <w:r w:rsidRPr="00783F1E">
        <w:rPr>
          <w:sz w:val="20"/>
          <w:szCs w:val="20"/>
        </w:rPr>
        <w:t>?</w:t>
      </w:r>
      <w:r w:rsidRPr="00783F1E">
        <w:rPr>
          <w:sz w:val="20"/>
          <w:szCs w:val="20"/>
        </w:rPr>
        <w:tab/>
      </w:r>
      <w:sdt>
        <w:sdtPr>
          <w:rPr>
            <w:sz w:val="20"/>
            <w:szCs w:val="20"/>
          </w:rPr>
          <w:id w:val="1276211123"/>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Yes</w:t>
      </w:r>
      <w:r w:rsidRPr="00783F1E">
        <w:rPr>
          <w:sz w:val="20"/>
          <w:szCs w:val="20"/>
        </w:rPr>
        <w:tab/>
      </w:r>
      <w:sdt>
        <w:sdtPr>
          <w:rPr>
            <w:sz w:val="20"/>
            <w:szCs w:val="20"/>
          </w:rPr>
          <w:id w:val="-1899425340"/>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No </w:t>
      </w:r>
    </w:p>
    <w:p w14:paraId="2E8E465A" w14:textId="77777777" w:rsidR="002D03D9" w:rsidRPr="00783F1E" w:rsidRDefault="002D03D9" w:rsidP="0061094E">
      <w:pPr>
        <w:pStyle w:val="BodyText"/>
        <w:rPr>
          <w:sz w:val="20"/>
          <w:szCs w:val="20"/>
        </w:rPr>
      </w:pPr>
    </w:p>
    <w:p w14:paraId="3CE3F189" w14:textId="3E1F851D" w:rsidR="002D03D9" w:rsidRDefault="002D03D9" w:rsidP="002D03D9">
      <w:pPr>
        <w:tabs>
          <w:tab w:val="left" w:pos="375"/>
        </w:tabs>
        <w:spacing w:before="53"/>
        <w:rPr>
          <w:b/>
          <w:sz w:val="20"/>
          <w:szCs w:val="20"/>
        </w:rPr>
      </w:pPr>
      <w:r w:rsidRPr="00940462">
        <w:rPr>
          <w:b/>
          <w:sz w:val="20"/>
          <w:szCs w:val="20"/>
        </w:rPr>
        <w:t xml:space="preserve">If yes, complete Section </w:t>
      </w:r>
      <w:r w:rsidR="002E5993" w:rsidRPr="00940462">
        <w:rPr>
          <w:b/>
          <w:sz w:val="20"/>
          <w:szCs w:val="20"/>
        </w:rPr>
        <w:t>3</w:t>
      </w:r>
      <w:r w:rsidRPr="00940462">
        <w:rPr>
          <w:b/>
          <w:sz w:val="20"/>
          <w:szCs w:val="20"/>
        </w:rPr>
        <w:t xml:space="preserve">. If no, Section </w:t>
      </w:r>
      <w:r w:rsidR="002E5993" w:rsidRPr="00940462">
        <w:rPr>
          <w:b/>
          <w:sz w:val="20"/>
          <w:szCs w:val="20"/>
        </w:rPr>
        <w:t>3</w:t>
      </w:r>
      <w:r w:rsidRPr="00940462">
        <w:rPr>
          <w:b/>
          <w:sz w:val="20"/>
          <w:szCs w:val="20"/>
        </w:rPr>
        <w:t xml:space="preserve"> </w:t>
      </w:r>
      <w:r w:rsidR="002E5993" w:rsidRPr="00940462">
        <w:rPr>
          <w:b/>
          <w:sz w:val="20"/>
          <w:szCs w:val="20"/>
        </w:rPr>
        <w:t>is</w:t>
      </w:r>
      <w:r w:rsidRPr="00940462">
        <w:rPr>
          <w:b/>
          <w:sz w:val="20"/>
          <w:szCs w:val="20"/>
        </w:rPr>
        <w:t xml:space="preserve"> not required.</w:t>
      </w:r>
      <w:r>
        <w:rPr>
          <w:b/>
          <w:sz w:val="20"/>
          <w:szCs w:val="20"/>
        </w:rPr>
        <w:t xml:space="preserve"> </w:t>
      </w:r>
    </w:p>
    <w:bookmarkEnd w:id="15"/>
    <w:p w14:paraId="2E301C24" w14:textId="77777777" w:rsidR="002D03D9" w:rsidRPr="0061094E" w:rsidRDefault="002D03D9" w:rsidP="0061094E">
      <w:pPr>
        <w:tabs>
          <w:tab w:val="left" w:pos="375"/>
        </w:tabs>
        <w:spacing w:before="53"/>
        <w:rPr>
          <w:b/>
          <w:sz w:val="20"/>
          <w:szCs w:val="20"/>
        </w:rPr>
      </w:pPr>
    </w:p>
    <w:p w14:paraId="232C6E84" w14:textId="32713AA7" w:rsidR="00874CBD" w:rsidRDefault="00A9705C" w:rsidP="00620669">
      <w:pPr>
        <w:pStyle w:val="ListParagraph"/>
        <w:numPr>
          <w:ilvl w:val="0"/>
          <w:numId w:val="3"/>
        </w:numPr>
        <w:tabs>
          <w:tab w:val="left" w:pos="375"/>
        </w:tabs>
        <w:spacing w:before="53"/>
        <w:ind w:left="0" w:firstLine="1"/>
        <w:rPr>
          <w:b/>
          <w:sz w:val="20"/>
          <w:szCs w:val="20"/>
        </w:rPr>
      </w:pPr>
      <w:r w:rsidRPr="00783F1E">
        <w:rPr>
          <w:b/>
          <w:sz w:val="20"/>
          <w:szCs w:val="20"/>
        </w:rPr>
        <w:t>Experience</w:t>
      </w:r>
    </w:p>
    <w:p w14:paraId="7A98934B" w14:textId="51B58A3C" w:rsidR="00874CBD" w:rsidRPr="00783F1E" w:rsidRDefault="00A9705C" w:rsidP="00FE5273">
      <w:pPr>
        <w:pStyle w:val="BodyText"/>
        <w:spacing w:before="53" w:line="250" w:lineRule="auto"/>
        <w:jc w:val="both"/>
        <w:rPr>
          <w:sz w:val="20"/>
          <w:szCs w:val="20"/>
        </w:rPr>
      </w:pPr>
      <w:r w:rsidRPr="00783F1E">
        <w:rPr>
          <w:sz w:val="20"/>
          <w:szCs w:val="20"/>
        </w:rPr>
        <w:t xml:space="preserve">The Contractor, or firm, herein referred to collectively as Contractor, performing the </w:t>
      </w:r>
      <w:r w:rsidR="00FE5273" w:rsidRPr="00FE5273">
        <w:rPr>
          <w:sz w:val="20"/>
          <w:szCs w:val="20"/>
        </w:rPr>
        <w:t>regulated substances monitoring, field screening and/or additional sampling</w:t>
      </w:r>
      <w:r w:rsidRPr="00783F1E">
        <w:rPr>
          <w:sz w:val="20"/>
          <w:szCs w:val="20"/>
        </w:rPr>
        <w:t xml:space="preserve"> shall be pre-qualified in Hazardous Waste </w:t>
      </w:r>
      <w:r w:rsidR="005E4A3A">
        <w:rPr>
          <w:sz w:val="20"/>
          <w:szCs w:val="20"/>
        </w:rPr>
        <w:t xml:space="preserve">(Simple or Advanced) </w:t>
      </w:r>
      <w:r w:rsidRPr="00783F1E">
        <w:rPr>
          <w:sz w:val="20"/>
          <w:szCs w:val="20"/>
        </w:rPr>
        <w:t xml:space="preserve">by </w:t>
      </w:r>
      <w:r w:rsidR="00B83A69" w:rsidRPr="00783F1E">
        <w:rPr>
          <w:sz w:val="20"/>
          <w:szCs w:val="20"/>
        </w:rPr>
        <w:t>IDOT</w:t>
      </w:r>
      <w:r w:rsidRPr="00783F1E">
        <w:rPr>
          <w:sz w:val="20"/>
          <w:szCs w:val="20"/>
        </w:rPr>
        <w:t xml:space="preserve">, or </w:t>
      </w:r>
      <w:r w:rsidR="00FE5273" w:rsidRPr="00783F1E">
        <w:rPr>
          <w:sz w:val="20"/>
          <w:szCs w:val="20"/>
        </w:rPr>
        <w:t>demonstrat</w:t>
      </w:r>
      <w:r w:rsidR="00FE5273">
        <w:rPr>
          <w:sz w:val="20"/>
          <w:szCs w:val="20"/>
        </w:rPr>
        <w:t>e</w:t>
      </w:r>
      <w:r w:rsidRPr="00783F1E">
        <w:rPr>
          <w:sz w:val="20"/>
          <w:szCs w:val="20"/>
        </w:rPr>
        <w:t xml:space="preserve"> acceptable project experience. Acceptable project experience includes, but is not limited to, having completed at least five (5) documented Leaking Underground Storage Tank (LUST); and/or five (5) Site Remediation Program (SRP) cleanups following 35 Ill. Adm. Code 734, 740 or 742 within the last ten (10) years. Acceptable qualifications shall also be demonstrated with project experience in remediation and regulated substances operations in accordance</w:t>
      </w:r>
      <w:r w:rsidR="00E0780B">
        <w:rPr>
          <w:sz w:val="20"/>
          <w:szCs w:val="20"/>
        </w:rPr>
        <w:t xml:space="preserve"> with applicable federal, State</w:t>
      </w:r>
      <w:r w:rsidRPr="00783F1E">
        <w:rPr>
          <w:sz w:val="20"/>
          <w:szCs w:val="20"/>
        </w:rPr>
        <w:t xml:space="preserve"> or local regulatory requirements. Documentation of qualifications shall be provided to the Engineer for evaluation and acceptance. Acceptable project documentation shall include, at a minimum, the regulatory identification numbers, project completion dates and description of the Contractor's role in the projects.</w:t>
      </w:r>
    </w:p>
    <w:p w14:paraId="4A57A02D" w14:textId="77777777" w:rsidR="00874CBD" w:rsidRPr="00783F1E" w:rsidRDefault="00874CBD" w:rsidP="00620669">
      <w:pPr>
        <w:pStyle w:val="BodyText"/>
        <w:spacing w:before="9"/>
        <w:rPr>
          <w:sz w:val="20"/>
          <w:szCs w:val="20"/>
        </w:rPr>
      </w:pPr>
    </w:p>
    <w:p w14:paraId="1EA8C8F9" w14:textId="54F5880B" w:rsidR="00874CBD" w:rsidRDefault="00A9705C" w:rsidP="00B83A69">
      <w:pPr>
        <w:pStyle w:val="BodyText"/>
        <w:spacing w:line="249" w:lineRule="auto"/>
        <w:jc w:val="both"/>
        <w:rPr>
          <w:sz w:val="20"/>
          <w:szCs w:val="20"/>
        </w:rPr>
      </w:pPr>
      <w:r w:rsidRPr="00783F1E">
        <w:rPr>
          <w:sz w:val="20"/>
          <w:szCs w:val="20"/>
        </w:rPr>
        <w:t xml:space="preserve">The qualified </w:t>
      </w:r>
      <w:r w:rsidR="00FE5273">
        <w:rPr>
          <w:sz w:val="20"/>
          <w:szCs w:val="20"/>
        </w:rPr>
        <w:t>soils</w:t>
      </w:r>
      <w:r w:rsidRPr="00783F1E">
        <w:rPr>
          <w:sz w:val="20"/>
          <w:szCs w:val="20"/>
        </w:rPr>
        <w:t xml:space="preserve"> monitoring personnel performing work shall have a minimum of </w:t>
      </w:r>
      <w:r w:rsidR="002003B8" w:rsidRPr="00783F1E">
        <w:rPr>
          <w:sz w:val="20"/>
          <w:szCs w:val="20"/>
        </w:rPr>
        <w:t xml:space="preserve">one-year </w:t>
      </w:r>
      <w:r w:rsidR="00EB5868">
        <w:rPr>
          <w:sz w:val="20"/>
          <w:szCs w:val="20"/>
        </w:rPr>
        <w:t xml:space="preserve">of </w:t>
      </w:r>
      <w:r w:rsidR="00E0780B">
        <w:rPr>
          <w:sz w:val="20"/>
          <w:szCs w:val="20"/>
        </w:rPr>
        <w:t xml:space="preserve">experience in </w:t>
      </w:r>
      <w:r w:rsidR="00614F89">
        <w:rPr>
          <w:sz w:val="20"/>
          <w:szCs w:val="20"/>
        </w:rPr>
        <w:t xml:space="preserve">roadway </w:t>
      </w:r>
      <w:r w:rsidR="00FE5273">
        <w:rPr>
          <w:sz w:val="20"/>
          <w:szCs w:val="20"/>
        </w:rPr>
        <w:t>construction</w:t>
      </w:r>
      <w:r w:rsidR="00340497">
        <w:rPr>
          <w:sz w:val="20"/>
          <w:szCs w:val="20"/>
        </w:rPr>
        <w:t>,</w:t>
      </w:r>
      <w:r w:rsidRPr="00783F1E">
        <w:rPr>
          <w:sz w:val="20"/>
          <w:szCs w:val="20"/>
        </w:rPr>
        <w:t xml:space="preserve"> </w:t>
      </w:r>
      <w:r w:rsidR="00340497" w:rsidRPr="00340497">
        <w:rPr>
          <w:sz w:val="20"/>
          <w:szCs w:val="20"/>
        </w:rPr>
        <w:t xml:space="preserve">OSHA </w:t>
      </w:r>
      <w:r w:rsidR="00E0780B">
        <w:rPr>
          <w:sz w:val="20"/>
          <w:szCs w:val="20"/>
        </w:rPr>
        <w:t>40-Hour HAZWOPER Training</w:t>
      </w:r>
      <w:r w:rsidR="00340497" w:rsidRPr="00340497">
        <w:rPr>
          <w:sz w:val="20"/>
          <w:szCs w:val="20"/>
        </w:rPr>
        <w:t xml:space="preserve"> and current certification of completion for the Annual 8-Hour HAZWOPER Refresher</w:t>
      </w:r>
      <w:r w:rsidRPr="00783F1E">
        <w:rPr>
          <w:sz w:val="20"/>
          <w:szCs w:val="20"/>
        </w:rPr>
        <w:t>.</w:t>
      </w:r>
    </w:p>
    <w:p w14:paraId="520B4257" w14:textId="77777777" w:rsidR="00340497" w:rsidRPr="00783F1E" w:rsidRDefault="00340497" w:rsidP="00B83A69">
      <w:pPr>
        <w:pStyle w:val="BodyText"/>
        <w:spacing w:line="249" w:lineRule="auto"/>
        <w:jc w:val="both"/>
        <w:rPr>
          <w:sz w:val="20"/>
          <w:szCs w:val="20"/>
        </w:rPr>
      </w:pPr>
    </w:p>
    <w:p w14:paraId="2B4FC5D6" w14:textId="673C4B04" w:rsidR="00340497" w:rsidRPr="00783F1E" w:rsidRDefault="00340497" w:rsidP="00340497">
      <w:pPr>
        <w:pStyle w:val="BodyText"/>
        <w:spacing w:before="53" w:line="249" w:lineRule="auto"/>
        <w:jc w:val="both"/>
        <w:rPr>
          <w:sz w:val="20"/>
          <w:szCs w:val="20"/>
        </w:rPr>
      </w:pPr>
      <w:r w:rsidRPr="00783F1E">
        <w:rPr>
          <w:sz w:val="20"/>
          <w:szCs w:val="20"/>
        </w:rPr>
        <w:t xml:space="preserve">Provide a list of proposed subcontractors, </w:t>
      </w:r>
      <w:r w:rsidR="004B381A">
        <w:rPr>
          <w:sz w:val="20"/>
          <w:szCs w:val="20"/>
        </w:rPr>
        <w:t>relevant</w:t>
      </w:r>
      <w:r w:rsidR="004B381A" w:rsidRPr="00783F1E">
        <w:rPr>
          <w:sz w:val="20"/>
          <w:szCs w:val="20"/>
        </w:rPr>
        <w:t xml:space="preserve"> </w:t>
      </w:r>
      <w:r w:rsidRPr="00783F1E">
        <w:rPr>
          <w:sz w:val="20"/>
          <w:szCs w:val="20"/>
        </w:rPr>
        <w:t>project experience and the work that each will perform related to environmental or regulated substances services.</w:t>
      </w:r>
    </w:p>
    <w:p w14:paraId="2E657A1C" w14:textId="77777777" w:rsidR="00340497" w:rsidRPr="00783F1E" w:rsidRDefault="00340497" w:rsidP="00340497">
      <w:pPr>
        <w:pStyle w:val="BodyText"/>
        <w:keepNext/>
        <w:tabs>
          <w:tab w:val="left" w:pos="5745"/>
        </w:tabs>
        <w:spacing w:before="116"/>
        <w:rPr>
          <w:sz w:val="20"/>
          <w:szCs w:val="20"/>
        </w:rPr>
      </w:pPr>
      <w:r w:rsidRPr="00783F1E">
        <w:rPr>
          <w:sz w:val="20"/>
          <w:szCs w:val="20"/>
        </w:rPr>
        <w:t>Company/Firm's</w:t>
      </w:r>
      <w:r w:rsidRPr="00783F1E">
        <w:rPr>
          <w:spacing w:val="-1"/>
          <w:sz w:val="20"/>
          <w:szCs w:val="20"/>
        </w:rPr>
        <w:t xml:space="preserve"> </w:t>
      </w:r>
      <w:r w:rsidRPr="00783F1E">
        <w:rPr>
          <w:sz w:val="20"/>
          <w:szCs w:val="20"/>
        </w:rPr>
        <w:t>Name</w:t>
      </w:r>
      <w:r w:rsidRPr="00783F1E">
        <w:rPr>
          <w:sz w:val="20"/>
          <w:szCs w:val="20"/>
        </w:rPr>
        <w:tab/>
      </w:r>
      <w:r w:rsidRPr="00783F1E">
        <w:rPr>
          <w:position w:val="1"/>
          <w:sz w:val="20"/>
          <w:szCs w:val="20"/>
        </w:rPr>
        <w:t>Company/Firm's</w:t>
      </w:r>
      <w:r w:rsidRPr="00783F1E">
        <w:rPr>
          <w:spacing w:val="-1"/>
          <w:position w:val="1"/>
          <w:sz w:val="20"/>
          <w:szCs w:val="20"/>
        </w:rPr>
        <w:t xml:space="preserve"> </w:t>
      </w:r>
      <w:r w:rsidRPr="00783F1E">
        <w:rPr>
          <w:position w:val="1"/>
          <w:sz w:val="20"/>
          <w:szCs w:val="20"/>
        </w:rPr>
        <w:t>Address</w:t>
      </w:r>
    </w:p>
    <w:tbl>
      <w:tblPr>
        <w:tblStyle w:val="TableGrid"/>
        <w:tblW w:w="10800" w:type="dxa"/>
        <w:tblInd w:w="-5" w:type="dxa"/>
        <w:tblLook w:val="04A0" w:firstRow="1" w:lastRow="0" w:firstColumn="1" w:lastColumn="0" w:noHBand="0" w:noVBand="1"/>
      </w:tblPr>
      <w:tblGrid>
        <w:gridCol w:w="5490"/>
        <w:gridCol w:w="270"/>
        <w:gridCol w:w="5040"/>
      </w:tblGrid>
      <w:tr w:rsidR="00340497" w:rsidRPr="00783F1E" w14:paraId="50B3342A" w14:textId="77777777" w:rsidTr="006729BF">
        <w:trPr>
          <w:trHeight w:val="404"/>
        </w:trPr>
        <w:tc>
          <w:tcPr>
            <w:tcW w:w="5490" w:type="dxa"/>
          </w:tcPr>
          <w:p w14:paraId="060A5613" w14:textId="77777777" w:rsidR="00340497" w:rsidRPr="00783F1E" w:rsidRDefault="00340497" w:rsidP="006729BF">
            <w:pPr>
              <w:rPr>
                <w:sz w:val="20"/>
                <w:szCs w:val="20"/>
              </w:rPr>
            </w:pPr>
          </w:p>
        </w:tc>
        <w:tc>
          <w:tcPr>
            <w:tcW w:w="270" w:type="dxa"/>
            <w:tcBorders>
              <w:top w:val="nil"/>
              <w:bottom w:val="nil"/>
            </w:tcBorders>
          </w:tcPr>
          <w:p w14:paraId="5594B878" w14:textId="77777777" w:rsidR="00340497" w:rsidRPr="00783F1E" w:rsidRDefault="00340497" w:rsidP="006729BF">
            <w:pPr>
              <w:ind w:left="-14" w:firstLine="14"/>
              <w:rPr>
                <w:sz w:val="20"/>
                <w:szCs w:val="20"/>
              </w:rPr>
            </w:pPr>
          </w:p>
        </w:tc>
        <w:tc>
          <w:tcPr>
            <w:tcW w:w="5040" w:type="dxa"/>
          </w:tcPr>
          <w:p w14:paraId="4575BBD2" w14:textId="77777777" w:rsidR="00340497" w:rsidRPr="00783F1E" w:rsidRDefault="00340497" w:rsidP="006729BF">
            <w:pPr>
              <w:rPr>
                <w:sz w:val="20"/>
                <w:szCs w:val="20"/>
              </w:rPr>
            </w:pPr>
          </w:p>
        </w:tc>
      </w:tr>
    </w:tbl>
    <w:p w14:paraId="05E5170A" w14:textId="77777777" w:rsidR="00340497" w:rsidRPr="00783F1E" w:rsidRDefault="00340497" w:rsidP="00340497">
      <w:pPr>
        <w:pStyle w:val="BodyText"/>
        <w:rPr>
          <w:sz w:val="20"/>
          <w:szCs w:val="20"/>
        </w:rPr>
      </w:pPr>
    </w:p>
    <w:p w14:paraId="40B17DB3" w14:textId="77777777" w:rsidR="00340497" w:rsidRPr="00783F1E" w:rsidRDefault="00340497" w:rsidP="00340497">
      <w:pPr>
        <w:pStyle w:val="BodyText"/>
        <w:keepNext/>
        <w:tabs>
          <w:tab w:val="left" w:pos="5760"/>
        </w:tabs>
        <w:rPr>
          <w:sz w:val="20"/>
          <w:szCs w:val="20"/>
        </w:rPr>
      </w:pPr>
      <w:r w:rsidRPr="00783F1E">
        <w:rPr>
          <w:sz w:val="20"/>
          <w:szCs w:val="20"/>
        </w:rPr>
        <w:t>Contact</w:t>
      </w:r>
      <w:r w:rsidRPr="00783F1E">
        <w:rPr>
          <w:spacing w:val="-1"/>
          <w:sz w:val="20"/>
          <w:szCs w:val="20"/>
        </w:rPr>
        <w:t xml:space="preserve"> </w:t>
      </w:r>
      <w:r w:rsidRPr="00783F1E">
        <w:rPr>
          <w:sz w:val="20"/>
          <w:szCs w:val="20"/>
        </w:rPr>
        <w:t>Name</w:t>
      </w:r>
      <w:r w:rsidRPr="00783F1E">
        <w:rPr>
          <w:sz w:val="20"/>
          <w:szCs w:val="20"/>
        </w:rPr>
        <w:tab/>
        <w:t>Contact</w:t>
      </w:r>
      <w:r w:rsidRPr="00783F1E">
        <w:rPr>
          <w:spacing w:val="-1"/>
          <w:sz w:val="20"/>
          <w:szCs w:val="20"/>
        </w:rPr>
        <w:t xml:space="preserve"> </w:t>
      </w:r>
      <w:r w:rsidRPr="00783F1E">
        <w:rPr>
          <w:sz w:val="20"/>
          <w:szCs w:val="20"/>
        </w:rPr>
        <w:t>Title</w:t>
      </w:r>
    </w:p>
    <w:tbl>
      <w:tblPr>
        <w:tblStyle w:val="TableGrid"/>
        <w:tblW w:w="10800" w:type="dxa"/>
        <w:tblInd w:w="-5" w:type="dxa"/>
        <w:tblLook w:val="04A0" w:firstRow="1" w:lastRow="0" w:firstColumn="1" w:lastColumn="0" w:noHBand="0" w:noVBand="1"/>
      </w:tblPr>
      <w:tblGrid>
        <w:gridCol w:w="5490"/>
        <w:gridCol w:w="270"/>
        <w:gridCol w:w="5040"/>
      </w:tblGrid>
      <w:tr w:rsidR="00340497" w:rsidRPr="00783F1E" w14:paraId="27641991" w14:textId="77777777" w:rsidTr="006729BF">
        <w:trPr>
          <w:trHeight w:val="404"/>
        </w:trPr>
        <w:tc>
          <w:tcPr>
            <w:tcW w:w="5490" w:type="dxa"/>
          </w:tcPr>
          <w:p w14:paraId="7430162A" w14:textId="77777777" w:rsidR="00340497" w:rsidRPr="00783F1E" w:rsidRDefault="00340497" w:rsidP="006729BF">
            <w:pPr>
              <w:rPr>
                <w:sz w:val="20"/>
                <w:szCs w:val="20"/>
              </w:rPr>
            </w:pPr>
          </w:p>
        </w:tc>
        <w:tc>
          <w:tcPr>
            <w:tcW w:w="270" w:type="dxa"/>
            <w:tcBorders>
              <w:top w:val="nil"/>
              <w:bottom w:val="nil"/>
            </w:tcBorders>
          </w:tcPr>
          <w:p w14:paraId="73CF36CD" w14:textId="77777777" w:rsidR="00340497" w:rsidRPr="00783F1E" w:rsidRDefault="00340497" w:rsidP="006729BF">
            <w:pPr>
              <w:ind w:left="-14" w:firstLine="14"/>
              <w:rPr>
                <w:sz w:val="20"/>
                <w:szCs w:val="20"/>
              </w:rPr>
            </w:pPr>
          </w:p>
        </w:tc>
        <w:tc>
          <w:tcPr>
            <w:tcW w:w="5040" w:type="dxa"/>
          </w:tcPr>
          <w:p w14:paraId="6F7645E3" w14:textId="77777777" w:rsidR="00340497" w:rsidRPr="00783F1E" w:rsidRDefault="00340497" w:rsidP="006729BF">
            <w:pPr>
              <w:rPr>
                <w:sz w:val="20"/>
                <w:szCs w:val="20"/>
              </w:rPr>
            </w:pPr>
          </w:p>
        </w:tc>
      </w:tr>
    </w:tbl>
    <w:p w14:paraId="46358C25" w14:textId="77777777" w:rsidR="00340497" w:rsidRPr="00783F1E" w:rsidRDefault="00340497" w:rsidP="00340497">
      <w:pPr>
        <w:pStyle w:val="BodyText"/>
        <w:spacing w:before="7"/>
        <w:rPr>
          <w:sz w:val="20"/>
          <w:szCs w:val="20"/>
        </w:rPr>
      </w:pPr>
    </w:p>
    <w:p w14:paraId="0F4E3153" w14:textId="77777777" w:rsidR="00340497" w:rsidRPr="00783F1E" w:rsidRDefault="00340497" w:rsidP="00340497">
      <w:pPr>
        <w:pStyle w:val="BodyText"/>
        <w:keepNext/>
        <w:tabs>
          <w:tab w:val="left" w:pos="5745"/>
        </w:tabs>
        <w:spacing w:before="93"/>
        <w:rPr>
          <w:sz w:val="20"/>
          <w:szCs w:val="20"/>
        </w:rPr>
      </w:pPr>
      <w:r w:rsidRPr="00783F1E">
        <w:rPr>
          <w:sz w:val="20"/>
          <w:szCs w:val="20"/>
        </w:rPr>
        <w:t>Phone</w:t>
      </w:r>
      <w:r w:rsidRPr="00783F1E">
        <w:rPr>
          <w:spacing w:val="-1"/>
          <w:sz w:val="20"/>
          <w:szCs w:val="20"/>
        </w:rPr>
        <w:t xml:space="preserve"> </w:t>
      </w:r>
      <w:r w:rsidRPr="00783F1E">
        <w:rPr>
          <w:sz w:val="20"/>
          <w:szCs w:val="20"/>
        </w:rPr>
        <w:t>Number</w:t>
      </w:r>
      <w:r w:rsidRPr="00783F1E">
        <w:rPr>
          <w:sz w:val="20"/>
          <w:szCs w:val="20"/>
        </w:rPr>
        <w:tab/>
      </w:r>
      <w:r w:rsidRPr="00783F1E">
        <w:rPr>
          <w:position w:val="2"/>
          <w:sz w:val="20"/>
          <w:szCs w:val="20"/>
        </w:rPr>
        <w:t>Email</w:t>
      </w:r>
      <w:r w:rsidRPr="00783F1E">
        <w:rPr>
          <w:spacing w:val="-1"/>
          <w:position w:val="2"/>
          <w:sz w:val="20"/>
          <w:szCs w:val="20"/>
        </w:rPr>
        <w:t xml:space="preserve"> </w:t>
      </w:r>
      <w:r w:rsidRPr="00783F1E">
        <w:rPr>
          <w:position w:val="2"/>
          <w:sz w:val="20"/>
          <w:szCs w:val="20"/>
        </w:rPr>
        <w:t>Address</w:t>
      </w:r>
    </w:p>
    <w:tbl>
      <w:tblPr>
        <w:tblStyle w:val="TableGrid"/>
        <w:tblW w:w="10800" w:type="dxa"/>
        <w:tblInd w:w="-5" w:type="dxa"/>
        <w:tblLook w:val="04A0" w:firstRow="1" w:lastRow="0" w:firstColumn="1" w:lastColumn="0" w:noHBand="0" w:noVBand="1"/>
      </w:tblPr>
      <w:tblGrid>
        <w:gridCol w:w="5490"/>
        <w:gridCol w:w="270"/>
        <w:gridCol w:w="5040"/>
      </w:tblGrid>
      <w:tr w:rsidR="00340497" w:rsidRPr="00783F1E" w14:paraId="24A860F6" w14:textId="77777777" w:rsidTr="006729BF">
        <w:trPr>
          <w:trHeight w:val="404"/>
        </w:trPr>
        <w:tc>
          <w:tcPr>
            <w:tcW w:w="5490" w:type="dxa"/>
          </w:tcPr>
          <w:p w14:paraId="45C6F460" w14:textId="77777777" w:rsidR="00340497" w:rsidRPr="00783F1E" w:rsidRDefault="00340497" w:rsidP="006729BF">
            <w:pPr>
              <w:rPr>
                <w:sz w:val="20"/>
                <w:szCs w:val="20"/>
              </w:rPr>
            </w:pPr>
          </w:p>
        </w:tc>
        <w:tc>
          <w:tcPr>
            <w:tcW w:w="270" w:type="dxa"/>
            <w:tcBorders>
              <w:top w:val="nil"/>
              <w:bottom w:val="nil"/>
            </w:tcBorders>
          </w:tcPr>
          <w:p w14:paraId="7C99DBB1" w14:textId="77777777" w:rsidR="00340497" w:rsidRPr="00783F1E" w:rsidRDefault="00340497" w:rsidP="006729BF">
            <w:pPr>
              <w:ind w:left="-14" w:firstLine="14"/>
              <w:rPr>
                <w:sz w:val="20"/>
                <w:szCs w:val="20"/>
              </w:rPr>
            </w:pPr>
          </w:p>
        </w:tc>
        <w:tc>
          <w:tcPr>
            <w:tcW w:w="5040" w:type="dxa"/>
          </w:tcPr>
          <w:p w14:paraId="358E06D1" w14:textId="77777777" w:rsidR="00340497" w:rsidRPr="00783F1E" w:rsidRDefault="00340497" w:rsidP="006729BF">
            <w:pPr>
              <w:rPr>
                <w:sz w:val="20"/>
                <w:szCs w:val="20"/>
              </w:rPr>
            </w:pPr>
          </w:p>
        </w:tc>
      </w:tr>
    </w:tbl>
    <w:p w14:paraId="6A9C7975" w14:textId="77777777" w:rsidR="00340497" w:rsidRPr="00783F1E" w:rsidRDefault="00340497" w:rsidP="00340497">
      <w:pPr>
        <w:pStyle w:val="BodyText"/>
        <w:spacing w:before="8"/>
        <w:rPr>
          <w:sz w:val="20"/>
          <w:szCs w:val="20"/>
        </w:rPr>
      </w:pPr>
    </w:p>
    <w:p w14:paraId="0FEC7145" w14:textId="77777777" w:rsidR="00340497" w:rsidRPr="00783F1E" w:rsidRDefault="00340497" w:rsidP="00340497">
      <w:pPr>
        <w:pStyle w:val="BodyText"/>
        <w:keepNext/>
        <w:rPr>
          <w:sz w:val="20"/>
          <w:szCs w:val="20"/>
        </w:rPr>
      </w:pPr>
      <w:r w:rsidRPr="00783F1E">
        <w:rPr>
          <w:sz w:val="20"/>
          <w:szCs w:val="20"/>
        </w:rPr>
        <w:t xml:space="preserve">Work </w:t>
      </w:r>
      <w:proofErr w:type="gramStart"/>
      <w:r w:rsidRPr="00783F1E">
        <w:rPr>
          <w:sz w:val="20"/>
          <w:szCs w:val="20"/>
        </w:rPr>
        <w:t>To</w:t>
      </w:r>
      <w:proofErr w:type="gramEnd"/>
      <w:r w:rsidRPr="00783F1E">
        <w:rPr>
          <w:sz w:val="20"/>
          <w:szCs w:val="20"/>
        </w:rPr>
        <w:t xml:space="preserve"> Be Performed</w:t>
      </w:r>
    </w:p>
    <w:tbl>
      <w:tblPr>
        <w:tblStyle w:val="TableGrid"/>
        <w:tblW w:w="10800" w:type="dxa"/>
        <w:tblInd w:w="-5" w:type="dxa"/>
        <w:tblLook w:val="04A0" w:firstRow="1" w:lastRow="0" w:firstColumn="1" w:lastColumn="0" w:noHBand="0" w:noVBand="1"/>
      </w:tblPr>
      <w:tblGrid>
        <w:gridCol w:w="10800"/>
      </w:tblGrid>
      <w:tr w:rsidR="00340497" w:rsidRPr="00783F1E" w14:paraId="40B43723" w14:textId="77777777" w:rsidTr="006729BF">
        <w:trPr>
          <w:trHeight w:val="404"/>
        </w:trPr>
        <w:tc>
          <w:tcPr>
            <w:tcW w:w="10800" w:type="dxa"/>
          </w:tcPr>
          <w:p w14:paraId="7CC22FE4" w14:textId="77777777" w:rsidR="00340497" w:rsidRPr="00783F1E" w:rsidRDefault="00340497" w:rsidP="006729BF">
            <w:pPr>
              <w:rPr>
                <w:sz w:val="20"/>
                <w:szCs w:val="20"/>
              </w:rPr>
            </w:pPr>
          </w:p>
        </w:tc>
      </w:tr>
    </w:tbl>
    <w:p w14:paraId="5CB4168D" w14:textId="77777777" w:rsidR="00340497" w:rsidRPr="00783F1E" w:rsidRDefault="00340497" w:rsidP="00340497">
      <w:pPr>
        <w:pStyle w:val="BodyText"/>
        <w:rPr>
          <w:sz w:val="20"/>
          <w:szCs w:val="20"/>
        </w:rPr>
      </w:pPr>
    </w:p>
    <w:tbl>
      <w:tblPr>
        <w:tblStyle w:val="TableGrid"/>
        <w:tblW w:w="0" w:type="auto"/>
        <w:tblLook w:val="04A0" w:firstRow="1" w:lastRow="0" w:firstColumn="1" w:lastColumn="0" w:noHBand="0" w:noVBand="1"/>
      </w:tblPr>
      <w:tblGrid>
        <w:gridCol w:w="2328"/>
        <w:gridCol w:w="2704"/>
        <w:gridCol w:w="1260"/>
        <w:gridCol w:w="1372"/>
        <w:gridCol w:w="1603"/>
        <w:gridCol w:w="1523"/>
      </w:tblGrid>
      <w:tr w:rsidR="00340497" w:rsidRPr="00783F1E" w14:paraId="46319EFA" w14:textId="77777777" w:rsidTr="00A54C52">
        <w:trPr>
          <w:cantSplit/>
          <w:tblHeader/>
        </w:trPr>
        <w:tc>
          <w:tcPr>
            <w:tcW w:w="2329" w:type="dxa"/>
            <w:shd w:val="clear" w:color="auto" w:fill="BFBFBF" w:themeFill="background1" w:themeFillShade="BF"/>
            <w:vAlign w:val="bottom"/>
          </w:tcPr>
          <w:p w14:paraId="03D1FB17" w14:textId="77777777" w:rsidR="00340497" w:rsidRPr="00783F1E" w:rsidRDefault="00340497" w:rsidP="006729BF">
            <w:pPr>
              <w:pStyle w:val="BodyText"/>
              <w:jc w:val="center"/>
              <w:rPr>
                <w:sz w:val="20"/>
                <w:szCs w:val="20"/>
              </w:rPr>
            </w:pPr>
            <w:r w:rsidRPr="00783F1E">
              <w:rPr>
                <w:sz w:val="20"/>
                <w:szCs w:val="20"/>
              </w:rPr>
              <w:lastRenderedPageBreak/>
              <w:t>Personnel*</w:t>
            </w:r>
          </w:p>
        </w:tc>
        <w:tc>
          <w:tcPr>
            <w:tcW w:w="2706" w:type="dxa"/>
            <w:shd w:val="clear" w:color="auto" w:fill="BFBFBF" w:themeFill="background1" w:themeFillShade="BF"/>
            <w:vAlign w:val="bottom"/>
          </w:tcPr>
          <w:p w14:paraId="299A48FF" w14:textId="77777777" w:rsidR="00340497" w:rsidRPr="00783F1E" w:rsidRDefault="00340497" w:rsidP="006729BF">
            <w:pPr>
              <w:pStyle w:val="BodyText"/>
              <w:jc w:val="center"/>
              <w:rPr>
                <w:sz w:val="20"/>
                <w:szCs w:val="20"/>
              </w:rPr>
            </w:pPr>
            <w:r w:rsidRPr="00783F1E">
              <w:rPr>
                <w:sz w:val="20"/>
                <w:szCs w:val="20"/>
              </w:rPr>
              <w:t>Duties</w:t>
            </w:r>
          </w:p>
        </w:tc>
        <w:tc>
          <w:tcPr>
            <w:tcW w:w="1260" w:type="dxa"/>
            <w:shd w:val="clear" w:color="auto" w:fill="BFBFBF" w:themeFill="background1" w:themeFillShade="BF"/>
            <w:vAlign w:val="bottom"/>
          </w:tcPr>
          <w:p w14:paraId="1EEF157D" w14:textId="77777777" w:rsidR="00340497" w:rsidRPr="00783F1E" w:rsidRDefault="00340497" w:rsidP="006729BF">
            <w:pPr>
              <w:pStyle w:val="BodyText"/>
              <w:jc w:val="center"/>
              <w:rPr>
                <w:sz w:val="20"/>
                <w:szCs w:val="20"/>
              </w:rPr>
            </w:pPr>
            <w:r w:rsidRPr="00783F1E">
              <w:rPr>
                <w:sz w:val="20"/>
                <w:szCs w:val="20"/>
              </w:rPr>
              <w:t>Years Related Experience</w:t>
            </w:r>
          </w:p>
        </w:tc>
        <w:tc>
          <w:tcPr>
            <w:tcW w:w="1369" w:type="dxa"/>
            <w:shd w:val="clear" w:color="auto" w:fill="BFBFBF" w:themeFill="background1" w:themeFillShade="BF"/>
            <w:vAlign w:val="bottom"/>
          </w:tcPr>
          <w:p w14:paraId="55180E63" w14:textId="77777777" w:rsidR="00340497" w:rsidRPr="00783F1E" w:rsidRDefault="00340497" w:rsidP="006729BF">
            <w:pPr>
              <w:pStyle w:val="BodyText"/>
              <w:jc w:val="center"/>
              <w:rPr>
                <w:sz w:val="20"/>
                <w:szCs w:val="20"/>
              </w:rPr>
            </w:pPr>
            <w:r w:rsidRPr="00783F1E">
              <w:rPr>
                <w:sz w:val="20"/>
                <w:szCs w:val="20"/>
              </w:rPr>
              <w:t>HAZWOPER 40-Hour (Y/N)</w:t>
            </w:r>
          </w:p>
        </w:tc>
        <w:tc>
          <w:tcPr>
            <w:tcW w:w="1603" w:type="dxa"/>
            <w:shd w:val="clear" w:color="auto" w:fill="BFBFBF" w:themeFill="background1" w:themeFillShade="BF"/>
            <w:vAlign w:val="bottom"/>
          </w:tcPr>
          <w:p w14:paraId="16ECCBBA" w14:textId="77777777" w:rsidR="00340497" w:rsidRPr="00783F1E" w:rsidRDefault="00340497" w:rsidP="006729BF">
            <w:pPr>
              <w:pStyle w:val="BodyText"/>
              <w:jc w:val="center"/>
              <w:rPr>
                <w:sz w:val="20"/>
                <w:szCs w:val="20"/>
              </w:rPr>
            </w:pPr>
            <w:r w:rsidRPr="00783F1E">
              <w:rPr>
                <w:sz w:val="20"/>
                <w:szCs w:val="20"/>
              </w:rPr>
              <w:t>8-Hour HAZWOPER Refresher Date</w:t>
            </w:r>
          </w:p>
        </w:tc>
        <w:tc>
          <w:tcPr>
            <w:tcW w:w="1523" w:type="dxa"/>
            <w:shd w:val="clear" w:color="auto" w:fill="BFBFBF" w:themeFill="background1" w:themeFillShade="BF"/>
            <w:vAlign w:val="bottom"/>
          </w:tcPr>
          <w:p w14:paraId="1550574B" w14:textId="77777777" w:rsidR="00340497" w:rsidRPr="00783F1E" w:rsidRDefault="00340497" w:rsidP="006729BF">
            <w:pPr>
              <w:pStyle w:val="BodyText"/>
              <w:jc w:val="center"/>
              <w:rPr>
                <w:sz w:val="20"/>
                <w:szCs w:val="20"/>
              </w:rPr>
            </w:pPr>
            <w:r w:rsidRPr="00783F1E">
              <w:rPr>
                <w:sz w:val="20"/>
                <w:szCs w:val="20"/>
              </w:rPr>
              <w:t>8-Hour Supervisor Training (Y/N)</w:t>
            </w:r>
          </w:p>
        </w:tc>
      </w:tr>
      <w:tr w:rsidR="00340497" w:rsidRPr="00783F1E" w14:paraId="4B9D028F" w14:textId="77777777" w:rsidTr="006729BF">
        <w:trPr>
          <w:trHeight w:val="432"/>
        </w:trPr>
        <w:tc>
          <w:tcPr>
            <w:tcW w:w="2329" w:type="dxa"/>
          </w:tcPr>
          <w:p w14:paraId="78ACC8A4" w14:textId="77777777" w:rsidR="00340497" w:rsidRPr="00783F1E" w:rsidRDefault="00340497" w:rsidP="006729BF">
            <w:pPr>
              <w:pStyle w:val="BodyText"/>
              <w:rPr>
                <w:sz w:val="20"/>
                <w:szCs w:val="20"/>
              </w:rPr>
            </w:pPr>
          </w:p>
        </w:tc>
        <w:tc>
          <w:tcPr>
            <w:tcW w:w="2706" w:type="dxa"/>
          </w:tcPr>
          <w:p w14:paraId="179A2408" w14:textId="77777777" w:rsidR="00340497" w:rsidRPr="00783F1E" w:rsidRDefault="00340497" w:rsidP="006729BF">
            <w:pPr>
              <w:pStyle w:val="BodyText"/>
              <w:rPr>
                <w:sz w:val="20"/>
                <w:szCs w:val="20"/>
              </w:rPr>
            </w:pPr>
          </w:p>
        </w:tc>
        <w:tc>
          <w:tcPr>
            <w:tcW w:w="1260" w:type="dxa"/>
          </w:tcPr>
          <w:p w14:paraId="0F65027A" w14:textId="77777777" w:rsidR="00340497" w:rsidRPr="00783F1E" w:rsidRDefault="00340497" w:rsidP="006729BF">
            <w:pPr>
              <w:pStyle w:val="BodyText"/>
              <w:rPr>
                <w:sz w:val="20"/>
                <w:szCs w:val="20"/>
              </w:rPr>
            </w:pPr>
          </w:p>
        </w:tc>
        <w:tc>
          <w:tcPr>
            <w:tcW w:w="1369" w:type="dxa"/>
          </w:tcPr>
          <w:p w14:paraId="311CC54F" w14:textId="77777777" w:rsidR="00340497" w:rsidRPr="00783F1E" w:rsidRDefault="00340497" w:rsidP="006729BF">
            <w:pPr>
              <w:pStyle w:val="BodyText"/>
              <w:rPr>
                <w:sz w:val="20"/>
                <w:szCs w:val="20"/>
              </w:rPr>
            </w:pPr>
          </w:p>
        </w:tc>
        <w:tc>
          <w:tcPr>
            <w:tcW w:w="1603" w:type="dxa"/>
          </w:tcPr>
          <w:p w14:paraId="37CA2A03" w14:textId="77777777" w:rsidR="00340497" w:rsidRPr="00783F1E" w:rsidRDefault="00340497" w:rsidP="006729BF">
            <w:pPr>
              <w:pStyle w:val="BodyText"/>
              <w:rPr>
                <w:sz w:val="20"/>
                <w:szCs w:val="20"/>
              </w:rPr>
            </w:pPr>
          </w:p>
        </w:tc>
        <w:tc>
          <w:tcPr>
            <w:tcW w:w="1523" w:type="dxa"/>
          </w:tcPr>
          <w:p w14:paraId="61BA8569" w14:textId="77777777" w:rsidR="00340497" w:rsidRPr="00783F1E" w:rsidRDefault="00340497" w:rsidP="006729BF">
            <w:pPr>
              <w:pStyle w:val="BodyText"/>
              <w:rPr>
                <w:sz w:val="20"/>
                <w:szCs w:val="20"/>
              </w:rPr>
            </w:pPr>
          </w:p>
        </w:tc>
      </w:tr>
      <w:tr w:rsidR="00340497" w:rsidRPr="00783F1E" w14:paraId="399F8348" w14:textId="77777777" w:rsidTr="006729BF">
        <w:trPr>
          <w:trHeight w:val="432"/>
        </w:trPr>
        <w:tc>
          <w:tcPr>
            <w:tcW w:w="2329" w:type="dxa"/>
          </w:tcPr>
          <w:p w14:paraId="6177F3A0" w14:textId="77777777" w:rsidR="00340497" w:rsidRPr="00783F1E" w:rsidRDefault="00340497" w:rsidP="006729BF">
            <w:pPr>
              <w:pStyle w:val="BodyText"/>
              <w:rPr>
                <w:sz w:val="20"/>
                <w:szCs w:val="20"/>
              </w:rPr>
            </w:pPr>
          </w:p>
        </w:tc>
        <w:tc>
          <w:tcPr>
            <w:tcW w:w="2706" w:type="dxa"/>
          </w:tcPr>
          <w:p w14:paraId="51CA2C7F" w14:textId="77777777" w:rsidR="00340497" w:rsidRPr="00783F1E" w:rsidRDefault="00340497" w:rsidP="006729BF">
            <w:pPr>
              <w:pStyle w:val="BodyText"/>
              <w:rPr>
                <w:sz w:val="20"/>
                <w:szCs w:val="20"/>
              </w:rPr>
            </w:pPr>
          </w:p>
        </w:tc>
        <w:tc>
          <w:tcPr>
            <w:tcW w:w="1260" w:type="dxa"/>
          </w:tcPr>
          <w:p w14:paraId="5419E924" w14:textId="77777777" w:rsidR="00340497" w:rsidRPr="00783F1E" w:rsidRDefault="00340497" w:rsidP="006729BF">
            <w:pPr>
              <w:pStyle w:val="BodyText"/>
              <w:rPr>
                <w:sz w:val="20"/>
                <w:szCs w:val="20"/>
              </w:rPr>
            </w:pPr>
          </w:p>
        </w:tc>
        <w:tc>
          <w:tcPr>
            <w:tcW w:w="1369" w:type="dxa"/>
          </w:tcPr>
          <w:p w14:paraId="0111DE3A" w14:textId="77777777" w:rsidR="00340497" w:rsidRPr="00783F1E" w:rsidRDefault="00340497" w:rsidP="006729BF">
            <w:pPr>
              <w:pStyle w:val="BodyText"/>
              <w:rPr>
                <w:sz w:val="20"/>
                <w:szCs w:val="20"/>
              </w:rPr>
            </w:pPr>
          </w:p>
        </w:tc>
        <w:tc>
          <w:tcPr>
            <w:tcW w:w="1603" w:type="dxa"/>
          </w:tcPr>
          <w:p w14:paraId="258709E0" w14:textId="77777777" w:rsidR="00340497" w:rsidRPr="00783F1E" w:rsidRDefault="00340497" w:rsidP="006729BF">
            <w:pPr>
              <w:pStyle w:val="BodyText"/>
              <w:rPr>
                <w:sz w:val="20"/>
                <w:szCs w:val="20"/>
              </w:rPr>
            </w:pPr>
          </w:p>
        </w:tc>
        <w:tc>
          <w:tcPr>
            <w:tcW w:w="1523" w:type="dxa"/>
          </w:tcPr>
          <w:p w14:paraId="48928FB2" w14:textId="77777777" w:rsidR="00340497" w:rsidRPr="00783F1E" w:rsidRDefault="00340497" w:rsidP="006729BF">
            <w:pPr>
              <w:pStyle w:val="BodyText"/>
              <w:rPr>
                <w:sz w:val="20"/>
                <w:szCs w:val="20"/>
              </w:rPr>
            </w:pPr>
          </w:p>
        </w:tc>
      </w:tr>
      <w:tr w:rsidR="00340497" w:rsidRPr="00783F1E" w14:paraId="68408423" w14:textId="77777777" w:rsidTr="006729BF">
        <w:trPr>
          <w:trHeight w:val="432"/>
        </w:trPr>
        <w:tc>
          <w:tcPr>
            <w:tcW w:w="2329" w:type="dxa"/>
          </w:tcPr>
          <w:p w14:paraId="377C3A9F" w14:textId="77777777" w:rsidR="00340497" w:rsidRPr="00783F1E" w:rsidRDefault="00340497" w:rsidP="006729BF">
            <w:pPr>
              <w:pStyle w:val="BodyText"/>
              <w:rPr>
                <w:sz w:val="20"/>
                <w:szCs w:val="20"/>
              </w:rPr>
            </w:pPr>
          </w:p>
        </w:tc>
        <w:tc>
          <w:tcPr>
            <w:tcW w:w="2706" w:type="dxa"/>
          </w:tcPr>
          <w:p w14:paraId="33E1BAF5" w14:textId="77777777" w:rsidR="00340497" w:rsidRPr="00783F1E" w:rsidRDefault="00340497" w:rsidP="006729BF">
            <w:pPr>
              <w:pStyle w:val="BodyText"/>
              <w:rPr>
                <w:sz w:val="20"/>
                <w:szCs w:val="20"/>
              </w:rPr>
            </w:pPr>
          </w:p>
        </w:tc>
        <w:tc>
          <w:tcPr>
            <w:tcW w:w="1260" w:type="dxa"/>
          </w:tcPr>
          <w:p w14:paraId="75CE10A2" w14:textId="77777777" w:rsidR="00340497" w:rsidRPr="00783F1E" w:rsidRDefault="00340497" w:rsidP="006729BF">
            <w:pPr>
              <w:pStyle w:val="BodyText"/>
              <w:rPr>
                <w:sz w:val="20"/>
                <w:szCs w:val="20"/>
              </w:rPr>
            </w:pPr>
          </w:p>
        </w:tc>
        <w:tc>
          <w:tcPr>
            <w:tcW w:w="1369" w:type="dxa"/>
          </w:tcPr>
          <w:p w14:paraId="7D610990" w14:textId="77777777" w:rsidR="00340497" w:rsidRPr="00783F1E" w:rsidRDefault="00340497" w:rsidP="006729BF">
            <w:pPr>
              <w:pStyle w:val="BodyText"/>
              <w:rPr>
                <w:sz w:val="20"/>
                <w:szCs w:val="20"/>
              </w:rPr>
            </w:pPr>
          </w:p>
        </w:tc>
        <w:tc>
          <w:tcPr>
            <w:tcW w:w="1603" w:type="dxa"/>
          </w:tcPr>
          <w:p w14:paraId="0EB8DD1D" w14:textId="77777777" w:rsidR="00340497" w:rsidRPr="00783F1E" w:rsidRDefault="00340497" w:rsidP="006729BF">
            <w:pPr>
              <w:pStyle w:val="BodyText"/>
              <w:rPr>
                <w:sz w:val="20"/>
                <w:szCs w:val="20"/>
              </w:rPr>
            </w:pPr>
          </w:p>
        </w:tc>
        <w:tc>
          <w:tcPr>
            <w:tcW w:w="1523" w:type="dxa"/>
          </w:tcPr>
          <w:p w14:paraId="6507687E" w14:textId="77777777" w:rsidR="00340497" w:rsidRPr="00783F1E" w:rsidRDefault="00340497" w:rsidP="006729BF">
            <w:pPr>
              <w:pStyle w:val="BodyText"/>
              <w:rPr>
                <w:sz w:val="20"/>
                <w:szCs w:val="20"/>
              </w:rPr>
            </w:pPr>
          </w:p>
        </w:tc>
      </w:tr>
    </w:tbl>
    <w:p w14:paraId="0E1A0ECE" w14:textId="77777777" w:rsidR="00340497" w:rsidRPr="00783F1E" w:rsidRDefault="00340497" w:rsidP="00340497">
      <w:pPr>
        <w:pStyle w:val="BodyText"/>
        <w:spacing w:line="249" w:lineRule="auto"/>
        <w:ind w:left="143" w:right="60"/>
        <w:rPr>
          <w:sz w:val="20"/>
          <w:szCs w:val="20"/>
        </w:rPr>
      </w:pPr>
      <w:r w:rsidRPr="00783F1E">
        <w:rPr>
          <w:sz w:val="20"/>
          <w:szCs w:val="20"/>
        </w:rPr>
        <w:t xml:space="preserve">* Personnel includes those physically conducting </w:t>
      </w:r>
      <w:r>
        <w:rPr>
          <w:sz w:val="20"/>
          <w:szCs w:val="20"/>
        </w:rPr>
        <w:t>soils</w:t>
      </w:r>
      <w:r w:rsidRPr="00783F1E">
        <w:rPr>
          <w:sz w:val="20"/>
          <w:szCs w:val="20"/>
        </w:rPr>
        <w:t xml:space="preserve"> monitoring, soil disposal and other regulated substances field activities, the person preparing the </w:t>
      </w:r>
      <w:r>
        <w:rPr>
          <w:sz w:val="20"/>
          <w:szCs w:val="20"/>
        </w:rPr>
        <w:t>RSHASP</w:t>
      </w:r>
      <w:r w:rsidRPr="00783F1E">
        <w:rPr>
          <w:sz w:val="20"/>
          <w:szCs w:val="20"/>
        </w:rPr>
        <w:t xml:space="preserve"> and related duties.</w:t>
      </w:r>
    </w:p>
    <w:p w14:paraId="4C32BE24" w14:textId="529FA007" w:rsidR="00874CBD" w:rsidRPr="00783F1E" w:rsidRDefault="00874CBD">
      <w:pPr>
        <w:pStyle w:val="BodyText"/>
        <w:rPr>
          <w:sz w:val="20"/>
          <w:szCs w:val="20"/>
        </w:rPr>
      </w:pPr>
    </w:p>
    <w:p w14:paraId="365C7DCB" w14:textId="1150BF43" w:rsidR="001927E5" w:rsidRDefault="00F5115B" w:rsidP="00F5115B">
      <w:pPr>
        <w:pStyle w:val="BodyText"/>
        <w:rPr>
          <w:sz w:val="20"/>
          <w:szCs w:val="20"/>
        </w:rPr>
      </w:pPr>
      <w:r w:rsidRPr="00783F1E">
        <w:rPr>
          <w:sz w:val="20"/>
          <w:szCs w:val="20"/>
        </w:rPr>
        <w:t>Is the contractor or firm pre-qualified in Hazardous Waste by IDOT?</w:t>
      </w:r>
      <w:r w:rsidR="00A9705C" w:rsidRPr="00783F1E">
        <w:rPr>
          <w:sz w:val="20"/>
          <w:szCs w:val="20"/>
        </w:rPr>
        <w:tab/>
      </w:r>
      <w:sdt>
        <w:sdtPr>
          <w:rPr>
            <w:sz w:val="20"/>
            <w:szCs w:val="20"/>
          </w:rPr>
          <w:id w:val="-1663692941"/>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00FE2926" w:rsidRPr="00783F1E">
        <w:rPr>
          <w:sz w:val="20"/>
          <w:szCs w:val="20"/>
        </w:rPr>
        <w:t xml:space="preserve"> </w:t>
      </w:r>
      <w:r w:rsidR="00A9705C" w:rsidRPr="00783F1E">
        <w:rPr>
          <w:sz w:val="20"/>
          <w:szCs w:val="20"/>
        </w:rPr>
        <w:t>Yes</w:t>
      </w:r>
      <w:r w:rsidR="00A9705C" w:rsidRPr="00783F1E">
        <w:rPr>
          <w:sz w:val="20"/>
          <w:szCs w:val="20"/>
        </w:rPr>
        <w:tab/>
      </w:r>
      <w:sdt>
        <w:sdtPr>
          <w:rPr>
            <w:sz w:val="20"/>
            <w:szCs w:val="20"/>
          </w:rPr>
          <w:id w:val="2069378186"/>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00FE2926" w:rsidRPr="00783F1E">
        <w:rPr>
          <w:sz w:val="20"/>
          <w:szCs w:val="20"/>
        </w:rPr>
        <w:t xml:space="preserve"> </w:t>
      </w:r>
      <w:r w:rsidR="00A9705C" w:rsidRPr="00783F1E">
        <w:rPr>
          <w:sz w:val="20"/>
          <w:szCs w:val="20"/>
        </w:rPr>
        <w:t xml:space="preserve">No </w:t>
      </w:r>
    </w:p>
    <w:p w14:paraId="61C62A2E" w14:textId="77777777" w:rsidR="00340497" w:rsidRPr="00783F1E" w:rsidRDefault="00340497" w:rsidP="00F5115B">
      <w:pPr>
        <w:pStyle w:val="BodyText"/>
        <w:rPr>
          <w:sz w:val="20"/>
          <w:szCs w:val="20"/>
        </w:rPr>
      </w:pPr>
    </w:p>
    <w:p w14:paraId="74EA708A" w14:textId="61816483" w:rsidR="00874CBD" w:rsidRDefault="00496791" w:rsidP="00A54C52">
      <w:pPr>
        <w:pStyle w:val="BodyText"/>
        <w:tabs>
          <w:tab w:val="left" w:pos="3091"/>
          <w:tab w:val="left" w:pos="5567"/>
          <w:tab w:val="left" w:pos="6465"/>
        </w:tabs>
        <w:spacing w:line="250" w:lineRule="auto"/>
        <w:ind w:right="4637"/>
        <w:rPr>
          <w:sz w:val="20"/>
          <w:szCs w:val="20"/>
        </w:rPr>
      </w:pPr>
      <w:sdt>
        <w:sdtPr>
          <w:rPr>
            <w:sz w:val="20"/>
            <w:szCs w:val="20"/>
          </w:rPr>
          <w:id w:val="707912147"/>
          <w14:checkbox>
            <w14:checked w14:val="0"/>
            <w14:checkedState w14:val="2612" w14:font="MS Gothic"/>
            <w14:uncheckedState w14:val="2610" w14:font="MS Gothic"/>
          </w14:checkbox>
        </w:sdtPr>
        <w:sdtEndPr/>
        <w:sdtContent>
          <w:r w:rsidR="00F5115B" w:rsidRPr="00783F1E">
            <w:rPr>
              <w:rFonts w:ascii="Segoe UI Symbol" w:eastAsia="MS Gothic" w:hAnsi="Segoe UI Symbol" w:cs="Segoe UI Symbol"/>
              <w:sz w:val="20"/>
              <w:szCs w:val="20"/>
            </w:rPr>
            <w:t>☐</w:t>
          </w:r>
        </w:sdtContent>
      </w:sdt>
      <w:r w:rsidR="00FE2926" w:rsidRPr="00783F1E">
        <w:rPr>
          <w:sz w:val="20"/>
          <w:szCs w:val="20"/>
        </w:rPr>
        <w:t xml:space="preserve"> </w:t>
      </w:r>
      <w:r w:rsidR="00A9705C" w:rsidRPr="00783F1E">
        <w:rPr>
          <w:sz w:val="20"/>
          <w:szCs w:val="20"/>
        </w:rPr>
        <w:t>Hazardous Waste</w:t>
      </w:r>
      <w:r w:rsidR="00A9705C" w:rsidRPr="00783F1E">
        <w:rPr>
          <w:spacing w:val="-1"/>
          <w:sz w:val="20"/>
          <w:szCs w:val="20"/>
        </w:rPr>
        <w:t xml:space="preserve"> </w:t>
      </w:r>
      <w:r w:rsidR="00A9705C" w:rsidRPr="00783F1E">
        <w:rPr>
          <w:sz w:val="20"/>
          <w:szCs w:val="20"/>
        </w:rPr>
        <w:t>-</w:t>
      </w:r>
      <w:r w:rsidR="00A9705C" w:rsidRPr="00783F1E">
        <w:rPr>
          <w:spacing w:val="-1"/>
          <w:sz w:val="20"/>
          <w:szCs w:val="20"/>
        </w:rPr>
        <w:t xml:space="preserve"> </w:t>
      </w:r>
      <w:r w:rsidR="00A9705C" w:rsidRPr="00783F1E">
        <w:rPr>
          <w:sz w:val="20"/>
          <w:szCs w:val="20"/>
        </w:rPr>
        <w:t>Simple</w:t>
      </w:r>
      <w:r w:rsidR="00A9705C" w:rsidRPr="00783F1E">
        <w:rPr>
          <w:sz w:val="20"/>
          <w:szCs w:val="20"/>
        </w:rPr>
        <w:tab/>
      </w:r>
      <w:sdt>
        <w:sdtPr>
          <w:rPr>
            <w:sz w:val="20"/>
            <w:szCs w:val="20"/>
          </w:rPr>
          <w:id w:val="341522614"/>
          <w14:checkbox>
            <w14:checked w14:val="0"/>
            <w14:checkedState w14:val="2612" w14:font="MS Gothic"/>
            <w14:uncheckedState w14:val="2610" w14:font="MS Gothic"/>
          </w14:checkbox>
        </w:sdtPr>
        <w:sdtEndPr/>
        <w:sdtContent>
          <w:r w:rsidR="00F5115B" w:rsidRPr="00783F1E">
            <w:rPr>
              <w:rFonts w:ascii="Segoe UI Symbol" w:eastAsia="MS Gothic" w:hAnsi="Segoe UI Symbol" w:cs="Segoe UI Symbol"/>
              <w:sz w:val="20"/>
              <w:szCs w:val="20"/>
            </w:rPr>
            <w:t>☐</w:t>
          </w:r>
        </w:sdtContent>
      </w:sdt>
      <w:r w:rsidR="00FE2926" w:rsidRPr="00783F1E">
        <w:rPr>
          <w:sz w:val="20"/>
          <w:szCs w:val="20"/>
        </w:rPr>
        <w:t xml:space="preserve"> </w:t>
      </w:r>
      <w:r w:rsidR="00A9705C" w:rsidRPr="00783F1E">
        <w:rPr>
          <w:sz w:val="20"/>
          <w:szCs w:val="20"/>
        </w:rPr>
        <w:t xml:space="preserve">Hazardous Waste </w:t>
      </w:r>
      <w:r w:rsidR="002003B8" w:rsidRPr="00783F1E">
        <w:rPr>
          <w:sz w:val="20"/>
          <w:szCs w:val="20"/>
        </w:rPr>
        <w:t>-</w:t>
      </w:r>
      <w:r w:rsidR="00A9705C" w:rsidRPr="00783F1E">
        <w:rPr>
          <w:spacing w:val="-1"/>
          <w:sz w:val="20"/>
          <w:szCs w:val="20"/>
        </w:rPr>
        <w:t xml:space="preserve"> </w:t>
      </w:r>
      <w:r w:rsidR="00A9705C" w:rsidRPr="00783F1E">
        <w:rPr>
          <w:sz w:val="20"/>
          <w:szCs w:val="20"/>
        </w:rPr>
        <w:t>Advanced</w:t>
      </w:r>
    </w:p>
    <w:p w14:paraId="648CDFF6" w14:textId="77777777" w:rsidR="00340497" w:rsidRPr="00A54C52" w:rsidRDefault="00340497" w:rsidP="00A54C52">
      <w:pPr>
        <w:pStyle w:val="BodyText"/>
        <w:rPr>
          <w:sz w:val="20"/>
          <w:szCs w:val="20"/>
        </w:rPr>
      </w:pPr>
    </w:p>
    <w:p w14:paraId="6A996D06" w14:textId="1BBFE8A1" w:rsidR="00340497" w:rsidRPr="004B381A" w:rsidDel="00340497" w:rsidRDefault="00A9705C" w:rsidP="00A54C52">
      <w:pPr>
        <w:pStyle w:val="BodyText"/>
        <w:tabs>
          <w:tab w:val="left" w:pos="2700"/>
        </w:tabs>
        <w:rPr>
          <w:noProof/>
          <w:spacing w:val="3"/>
        </w:rPr>
      </w:pPr>
      <w:r w:rsidRPr="00A54C52">
        <w:rPr>
          <w:sz w:val="20"/>
          <w:szCs w:val="20"/>
        </w:rPr>
        <w:t>SEFC</w:t>
      </w:r>
      <w:r w:rsidRPr="00A54C52">
        <w:rPr>
          <w:spacing w:val="-1"/>
          <w:sz w:val="20"/>
          <w:szCs w:val="20"/>
        </w:rPr>
        <w:t xml:space="preserve"> </w:t>
      </w:r>
      <w:r w:rsidRPr="00A54C52">
        <w:rPr>
          <w:sz w:val="20"/>
          <w:szCs w:val="20"/>
        </w:rPr>
        <w:t>ID</w:t>
      </w:r>
      <w:r w:rsidRPr="00A54C52">
        <w:rPr>
          <w:spacing w:val="-1"/>
          <w:sz w:val="20"/>
          <w:szCs w:val="20"/>
        </w:rPr>
        <w:t xml:space="preserve"> </w:t>
      </w:r>
      <w:r w:rsidRPr="00A54C52">
        <w:rPr>
          <w:sz w:val="20"/>
          <w:szCs w:val="20"/>
        </w:rPr>
        <w:t>Number</w:t>
      </w:r>
      <w:r w:rsidRPr="00A54C52">
        <w:rPr>
          <w:sz w:val="20"/>
          <w:szCs w:val="20"/>
        </w:rPr>
        <w:tab/>
        <w:t>Date Approved (Not</w:t>
      </w:r>
      <w:r w:rsidRPr="00A54C52">
        <w:rPr>
          <w:spacing w:val="-1"/>
          <w:sz w:val="20"/>
          <w:szCs w:val="20"/>
        </w:rPr>
        <w:t xml:space="preserve"> </w:t>
      </w:r>
      <w:r w:rsidRPr="00A54C52">
        <w:rPr>
          <w:sz w:val="20"/>
          <w:szCs w:val="20"/>
        </w:rPr>
        <w:t>Submitted)</w:t>
      </w:r>
    </w:p>
    <w:tbl>
      <w:tblPr>
        <w:tblStyle w:val="TableGrid"/>
        <w:tblW w:w="0" w:type="auto"/>
        <w:tblLook w:val="04A0" w:firstRow="1" w:lastRow="0" w:firstColumn="1" w:lastColumn="0" w:noHBand="0" w:noVBand="1"/>
      </w:tblPr>
      <w:tblGrid>
        <w:gridCol w:w="2448"/>
        <w:gridCol w:w="269"/>
        <w:gridCol w:w="2449"/>
      </w:tblGrid>
      <w:tr w:rsidR="00340497" w:rsidRPr="00783F1E" w14:paraId="2E5F232B" w14:textId="77777777" w:rsidTr="00D40545">
        <w:trPr>
          <w:trHeight w:val="404"/>
        </w:trPr>
        <w:tc>
          <w:tcPr>
            <w:tcW w:w="2448" w:type="dxa"/>
          </w:tcPr>
          <w:p w14:paraId="1AF865C2" w14:textId="77777777" w:rsidR="00340497" w:rsidRPr="00783F1E" w:rsidRDefault="00340497" w:rsidP="00D40545">
            <w:pPr>
              <w:rPr>
                <w:sz w:val="20"/>
                <w:szCs w:val="20"/>
              </w:rPr>
            </w:pPr>
          </w:p>
        </w:tc>
        <w:tc>
          <w:tcPr>
            <w:tcW w:w="269" w:type="dxa"/>
            <w:tcBorders>
              <w:top w:val="nil"/>
              <w:bottom w:val="nil"/>
            </w:tcBorders>
          </w:tcPr>
          <w:p w14:paraId="46649081" w14:textId="77777777" w:rsidR="00340497" w:rsidRPr="00783F1E" w:rsidRDefault="00340497" w:rsidP="00D40545">
            <w:pPr>
              <w:rPr>
                <w:sz w:val="20"/>
                <w:szCs w:val="20"/>
              </w:rPr>
            </w:pPr>
          </w:p>
        </w:tc>
        <w:tc>
          <w:tcPr>
            <w:tcW w:w="2449" w:type="dxa"/>
          </w:tcPr>
          <w:p w14:paraId="1B087437" w14:textId="77777777" w:rsidR="00340497" w:rsidRPr="00783F1E" w:rsidRDefault="00340497" w:rsidP="00D40545">
            <w:pPr>
              <w:rPr>
                <w:sz w:val="20"/>
                <w:szCs w:val="20"/>
              </w:rPr>
            </w:pPr>
          </w:p>
        </w:tc>
      </w:tr>
    </w:tbl>
    <w:p w14:paraId="446928D8" w14:textId="77777777" w:rsidR="00340497" w:rsidRDefault="00340497" w:rsidP="00B83A69">
      <w:pPr>
        <w:pStyle w:val="BodyText"/>
        <w:jc w:val="both"/>
        <w:rPr>
          <w:sz w:val="20"/>
          <w:szCs w:val="20"/>
        </w:rPr>
      </w:pPr>
    </w:p>
    <w:p w14:paraId="645B27DC" w14:textId="14FCE1A5" w:rsidR="00874CBD" w:rsidRDefault="00A9705C" w:rsidP="00B83A69">
      <w:pPr>
        <w:pStyle w:val="BodyText"/>
        <w:jc w:val="both"/>
        <w:rPr>
          <w:sz w:val="20"/>
          <w:szCs w:val="20"/>
        </w:rPr>
      </w:pPr>
      <w:r w:rsidRPr="00783F1E">
        <w:rPr>
          <w:sz w:val="20"/>
          <w:szCs w:val="20"/>
        </w:rPr>
        <w:t xml:space="preserve">If not pre-qualified, complete Section </w:t>
      </w:r>
      <w:r w:rsidR="00AF47DC">
        <w:rPr>
          <w:sz w:val="20"/>
          <w:szCs w:val="20"/>
        </w:rPr>
        <w:t>3</w:t>
      </w:r>
      <w:r w:rsidRPr="00783F1E">
        <w:rPr>
          <w:sz w:val="20"/>
          <w:szCs w:val="20"/>
        </w:rPr>
        <w:t>.B.</w:t>
      </w:r>
    </w:p>
    <w:p w14:paraId="33BFA716" w14:textId="77777777" w:rsidR="00340497" w:rsidRPr="00783F1E" w:rsidRDefault="00340497" w:rsidP="00B83A69">
      <w:pPr>
        <w:pStyle w:val="BodyText"/>
        <w:jc w:val="both"/>
        <w:rPr>
          <w:sz w:val="20"/>
          <w:szCs w:val="20"/>
        </w:rPr>
      </w:pPr>
    </w:p>
    <w:p w14:paraId="78D84F02" w14:textId="64D0B91F" w:rsidR="00874CBD" w:rsidRPr="00783F1E" w:rsidRDefault="00A9705C" w:rsidP="00A54C52">
      <w:pPr>
        <w:pStyle w:val="Heading3"/>
        <w:numPr>
          <w:ilvl w:val="0"/>
          <w:numId w:val="3"/>
        </w:numPr>
        <w:spacing w:before="70"/>
        <w:ind w:left="360" w:hanging="360"/>
        <w:rPr>
          <w:sz w:val="20"/>
          <w:szCs w:val="20"/>
        </w:rPr>
      </w:pPr>
      <w:r w:rsidRPr="00783F1E">
        <w:rPr>
          <w:sz w:val="20"/>
          <w:szCs w:val="20"/>
        </w:rPr>
        <w:t>Contractors and Subcontractors Completing Regulated Substance Work</w:t>
      </w:r>
      <w:r w:rsidR="00D65A56">
        <w:rPr>
          <w:sz w:val="20"/>
          <w:szCs w:val="20"/>
        </w:rPr>
        <w:t xml:space="preserve"> or Disposal of </w:t>
      </w:r>
      <w:r w:rsidR="002114B4">
        <w:rPr>
          <w:sz w:val="20"/>
          <w:szCs w:val="20"/>
        </w:rPr>
        <w:t>Uncontaminated Soil</w:t>
      </w:r>
    </w:p>
    <w:bookmarkEnd w:id="0"/>
    <w:p w14:paraId="0839F2A7" w14:textId="124B6139" w:rsidR="00874CBD" w:rsidRPr="00783F1E" w:rsidRDefault="00A9705C" w:rsidP="00B83A69">
      <w:pPr>
        <w:pStyle w:val="Heading3"/>
        <w:spacing w:before="174"/>
        <w:ind w:left="0"/>
        <w:rPr>
          <w:sz w:val="20"/>
          <w:szCs w:val="20"/>
        </w:rPr>
      </w:pPr>
      <w:r w:rsidRPr="00783F1E">
        <w:rPr>
          <w:sz w:val="20"/>
          <w:szCs w:val="20"/>
        </w:rPr>
        <w:t>Project Experience (5 project</w:t>
      </w:r>
      <w:r w:rsidR="00B24174" w:rsidRPr="00783F1E">
        <w:rPr>
          <w:sz w:val="20"/>
          <w:szCs w:val="20"/>
        </w:rPr>
        <w:t>s</w:t>
      </w:r>
      <w:r w:rsidRPr="00783F1E">
        <w:rPr>
          <w:sz w:val="20"/>
          <w:szCs w:val="20"/>
        </w:rPr>
        <w:t xml:space="preserve"> minimum)</w:t>
      </w:r>
    </w:p>
    <w:p w14:paraId="321E9516" w14:textId="77777777" w:rsidR="00874CBD" w:rsidRPr="00783F1E" w:rsidRDefault="00874CBD">
      <w:pPr>
        <w:sectPr w:rsidR="00874CBD" w:rsidRPr="00783F1E" w:rsidSect="00B83A69">
          <w:type w:val="continuous"/>
          <w:pgSz w:w="12240" w:h="15840"/>
          <w:pgMar w:top="0" w:right="720" w:bottom="700" w:left="720" w:header="720" w:footer="720" w:gutter="0"/>
          <w:cols w:space="720"/>
        </w:sectPr>
      </w:pPr>
    </w:p>
    <w:p w14:paraId="4CC6E964" w14:textId="0468EF6B" w:rsidR="00E33039" w:rsidRPr="00783F1E" w:rsidRDefault="00E33039" w:rsidP="00BA5CA5">
      <w:pPr>
        <w:pStyle w:val="BodyText"/>
        <w:keepNext/>
        <w:tabs>
          <w:tab w:val="left" w:pos="5760"/>
        </w:tabs>
        <w:spacing w:before="103"/>
        <w:rPr>
          <w:sz w:val="20"/>
          <w:szCs w:val="20"/>
        </w:rPr>
      </w:pPr>
      <w:bookmarkStart w:id="16" w:name="_Hlk18593561"/>
      <w:r w:rsidRPr="00783F1E">
        <w:rPr>
          <w:sz w:val="20"/>
          <w:szCs w:val="20"/>
        </w:rPr>
        <w:t>Project # 1 Name</w:t>
      </w:r>
      <w:r w:rsidRPr="00783F1E">
        <w:rPr>
          <w:sz w:val="20"/>
          <w:szCs w:val="20"/>
        </w:rPr>
        <w:tab/>
        <w:t>IEPA LCP Number</w:t>
      </w:r>
    </w:p>
    <w:tbl>
      <w:tblPr>
        <w:tblStyle w:val="TableGrid"/>
        <w:tblW w:w="10800" w:type="dxa"/>
        <w:tblInd w:w="-5" w:type="dxa"/>
        <w:tblLook w:val="04A0" w:firstRow="1" w:lastRow="0" w:firstColumn="1" w:lastColumn="0" w:noHBand="0" w:noVBand="1"/>
      </w:tblPr>
      <w:tblGrid>
        <w:gridCol w:w="5490"/>
        <w:gridCol w:w="270"/>
        <w:gridCol w:w="5040"/>
      </w:tblGrid>
      <w:tr w:rsidR="00E33039" w:rsidRPr="00783F1E" w14:paraId="4E5C53F6" w14:textId="77777777" w:rsidTr="00EC73D2">
        <w:trPr>
          <w:trHeight w:val="404"/>
        </w:trPr>
        <w:tc>
          <w:tcPr>
            <w:tcW w:w="5490" w:type="dxa"/>
          </w:tcPr>
          <w:p w14:paraId="6411594E" w14:textId="77777777" w:rsidR="00E33039" w:rsidRPr="00783F1E" w:rsidRDefault="00E33039" w:rsidP="00E33039">
            <w:pPr>
              <w:pStyle w:val="BodyText"/>
              <w:rPr>
                <w:sz w:val="20"/>
                <w:szCs w:val="20"/>
              </w:rPr>
            </w:pPr>
          </w:p>
        </w:tc>
        <w:tc>
          <w:tcPr>
            <w:tcW w:w="270" w:type="dxa"/>
            <w:tcBorders>
              <w:top w:val="nil"/>
              <w:bottom w:val="nil"/>
            </w:tcBorders>
          </w:tcPr>
          <w:p w14:paraId="089BE792" w14:textId="77777777" w:rsidR="00E33039" w:rsidRPr="00783F1E" w:rsidRDefault="00E33039" w:rsidP="00E33039">
            <w:pPr>
              <w:pStyle w:val="BodyText"/>
              <w:rPr>
                <w:sz w:val="20"/>
                <w:szCs w:val="20"/>
              </w:rPr>
            </w:pPr>
          </w:p>
        </w:tc>
        <w:tc>
          <w:tcPr>
            <w:tcW w:w="5040" w:type="dxa"/>
          </w:tcPr>
          <w:p w14:paraId="600F8489" w14:textId="77777777" w:rsidR="00E33039" w:rsidRPr="00783F1E" w:rsidRDefault="00E33039" w:rsidP="00E33039">
            <w:pPr>
              <w:pStyle w:val="BodyText"/>
              <w:rPr>
                <w:sz w:val="20"/>
                <w:szCs w:val="20"/>
              </w:rPr>
            </w:pPr>
          </w:p>
        </w:tc>
      </w:tr>
    </w:tbl>
    <w:p w14:paraId="161D40D1" w14:textId="77777777" w:rsidR="00874CBD" w:rsidRPr="00783F1E" w:rsidRDefault="00874CBD">
      <w:pPr>
        <w:pStyle w:val="BodyText"/>
        <w:spacing w:before="4"/>
        <w:rPr>
          <w:sz w:val="20"/>
          <w:szCs w:val="20"/>
        </w:rPr>
      </w:pPr>
    </w:p>
    <w:p w14:paraId="7B4C49E5" w14:textId="77777777" w:rsidR="00874CBD" w:rsidRPr="00783F1E" w:rsidRDefault="00A9705C" w:rsidP="00BA5CA5">
      <w:pPr>
        <w:pStyle w:val="BodyText"/>
        <w:keepNext/>
        <w:tabs>
          <w:tab w:val="left" w:pos="5760"/>
        </w:tabs>
        <w:rPr>
          <w:sz w:val="20"/>
          <w:szCs w:val="20"/>
        </w:rPr>
      </w:pPr>
      <w:r w:rsidRPr="00783F1E">
        <w:rPr>
          <w:sz w:val="20"/>
          <w:szCs w:val="20"/>
        </w:rPr>
        <w:t>IEMA</w:t>
      </w:r>
      <w:r w:rsidRPr="00783F1E">
        <w:rPr>
          <w:spacing w:val="-1"/>
          <w:sz w:val="20"/>
          <w:szCs w:val="20"/>
        </w:rPr>
        <w:t xml:space="preserve"> </w:t>
      </w:r>
      <w:r w:rsidRPr="00783F1E">
        <w:rPr>
          <w:sz w:val="20"/>
          <w:szCs w:val="20"/>
        </w:rPr>
        <w:t>Incident</w:t>
      </w:r>
      <w:r w:rsidRPr="00783F1E">
        <w:rPr>
          <w:spacing w:val="-1"/>
          <w:sz w:val="20"/>
          <w:szCs w:val="20"/>
        </w:rPr>
        <w:t xml:space="preserve"> </w:t>
      </w:r>
      <w:r w:rsidRPr="00783F1E">
        <w:rPr>
          <w:sz w:val="20"/>
          <w:szCs w:val="20"/>
        </w:rPr>
        <w:t>Number</w:t>
      </w:r>
      <w:r w:rsidRPr="00783F1E">
        <w:rPr>
          <w:sz w:val="20"/>
          <w:szCs w:val="20"/>
        </w:rPr>
        <w:tab/>
        <w:t>Applicable</w:t>
      </w:r>
      <w:r w:rsidRPr="00783F1E">
        <w:rPr>
          <w:spacing w:val="-1"/>
          <w:sz w:val="20"/>
          <w:szCs w:val="20"/>
        </w:rPr>
        <w:t xml:space="preserve"> </w:t>
      </w:r>
      <w:r w:rsidRPr="00783F1E">
        <w:rPr>
          <w:sz w:val="20"/>
          <w:szCs w:val="20"/>
        </w:rPr>
        <w:t>Regulation(s)</w:t>
      </w:r>
    </w:p>
    <w:tbl>
      <w:tblPr>
        <w:tblStyle w:val="TableGrid"/>
        <w:tblW w:w="10800" w:type="dxa"/>
        <w:tblInd w:w="-5" w:type="dxa"/>
        <w:tblLook w:val="04A0" w:firstRow="1" w:lastRow="0" w:firstColumn="1" w:lastColumn="0" w:noHBand="0" w:noVBand="1"/>
      </w:tblPr>
      <w:tblGrid>
        <w:gridCol w:w="5490"/>
        <w:gridCol w:w="270"/>
        <w:gridCol w:w="5040"/>
      </w:tblGrid>
      <w:tr w:rsidR="00E33039" w:rsidRPr="00783F1E" w14:paraId="0C0E583D" w14:textId="77777777" w:rsidTr="00EC73D2">
        <w:trPr>
          <w:trHeight w:val="404"/>
        </w:trPr>
        <w:tc>
          <w:tcPr>
            <w:tcW w:w="5490" w:type="dxa"/>
          </w:tcPr>
          <w:p w14:paraId="649143F2" w14:textId="77777777" w:rsidR="00E33039" w:rsidRPr="00783F1E" w:rsidRDefault="00E33039" w:rsidP="00E33039">
            <w:pPr>
              <w:pStyle w:val="BodyText"/>
              <w:rPr>
                <w:sz w:val="20"/>
                <w:szCs w:val="20"/>
              </w:rPr>
            </w:pPr>
          </w:p>
        </w:tc>
        <w:tc>
          <w:tcPr>
            <w:tcW w:w="270" w:type="dxa"/>
            <w:tcBorders>
              <w:top w:val="nil"/>
              <w:bottom w:val="nil"/>
            </w:tcBorders>
          </w:tcPr>
          <w:p w14:paraId="33E88E3B" w14:textId="77777777" w:rsidR="00E33039" w:rsidRPr="00783F1E" w:rsidRDefault="00E33039" w:rsidP="00E33039">
            <w:pPr>
              <w:pStyle w:val="BodyText"/>
              <w:rPr>
                <w:sz w:val="20"/>
                <w:szCs w:val="20"/>
              </w:rPr>
            </w:pPr>
          </w:p>
        </w:tc>
        <w:tc>
          <w:tcPr>
            <w:tcW w:w="5040" w:type="dxa"/>
          </w:tcPr>
          <w:p w14:paraId="7BA535D0" w14:textId="77777777" w:rsidR="00E33039" w:rsidRPr="00783F1E" w:rsidRDefault="00E33039" w:rsidP="00E33039">
            <w:pPr>
              <w:pStyle w:val="BodyText"/>
              <w:rPr>
                <w:sz w:val="20"/>
                <w:szCs w:val="20"/>
              </w:rPr>
            </w:pPr>
          </w:p>
        </w:tc>
      </w:tr>
    </w:tbl>
    <w:p w14:paraId="38BBCA55" w14:textId="77777777" w:rsidR="00874CBD" w:rsidRPr="00783F1E" w:rsidRDefault="00874CBD" w:rsidP="00E33039">
      <w:pPr>
        <w:pStyle w:val="BodyText"/>
        <w:rPr>
          <w:sz w:val="20"/>
          <w:szCs w:val="20"/>
        </w:rPr>
      </w:pPr>
    </w:p>
    <w:p w14:paraId="22B09A85" w14:textId="77777777" w:rsidR="00874CBD" w:rsidRPr="00783F1E" w:rsidRDefault="00A9705C" w:rsidP="00BA5CA5">
      <w:pPr>
        <w:pStyle w:val="BodyText"/>
        <w:keepNext/>
        <w:rPr>
          <w:sz w:val="20"/>
          <w:szCs w:val="20"/>
        </w:rPr>
      </w:pPr>
      <w:r w:rsidRPr="00783F1E">
        <w:rPr>
          <w:sz w:val="20"/>
          <w:szCs w:val="20"/>
        </w:rPr>
        <w:t>Period Firm Worked on Project</w:t>
      </w:r>
    </w:p>
    <w:tbl>
      <w:tblPr>
        <w:tblStyle w:val="TableGrid"/>
        <w:tblW w:w="0" w:type="auto"/>
        <w:tblLook w:val="04A0" w:firstRow="1" w:lastRow="0" w:firstColumn="1" w:lastColumn="0" w:noHBand="0" w:noVBand="1"/>
      </w:tblPr>
      <w:tblGrid>
        <w:gridCol w:w="1440"/>
        <w:gridCol w:w="1872"/>
        <w:gridCol w:w="1440"/>
        <w:gridCol w:w="1872"/>
      </w:tblGrid>
      <w:tr w:rsidR="00E33039" w:rsidRPr="00783F1E" w14:paraId="20CAC0BF" w14:textId="77777777" w:rsidTr="00E33039">
        <w:tc>
          <w:tcPr>
            <w:tcW w:w="1440" w:type="dxa"/>
            <w:tcBorders>
              <w:top w:val="nil"/>
              <w:left w:val="nil"/>
              <w:bottom w:val="nil"/>
            </w:tcBorders>
          </w:tcPr>
          <w:p w14:paraId="734CAB67" w14:textId="0F91B55D" w:rsidR="00E33039" w:rsidRPr="00783F1E" w:rsidRDefault="00E33039" w:rsidP="00E33039">
            <w:pPr>
              <w:pStyle w:val="BodyText"/>
              <w:tabs>
                <w:tab w:val="left" w:pos="2719"/>
              </w:tabs>
              <w:spacing w:before="94"/>
              <w:jc w:val="right"/>
              <w:rPr>
                <w:sz w:val="20"/>
                <w:szCs w:val="20"/>
              </w:rPr>
            </w:pPr>
            <w:r w:rsidRPr="00783F1E">
              <w:rPr>
                <w:sz w:val="20"/>
                <w:szCs w:val="20"/>
              </w:rPr>
              <w:t>From Date</w:t>
            </w:r>
          </w:p>
        </w:tc>
        <w:tc>
          <w:tcPr>
            <w:tcW w:w="1872" w:type="dxa"/>
          </w:tcPr>
          <w:p w14:paraId="5F588A33" w14:textId="77777777" w:rsidR="00E33039" w:rsidRPr="00783F1E" w:rsidRDefault="00E33039" w:rsidP="00E33039">
            <w:pPr>
              <w:pStyle w:val="BodyText"/>
              <w:tabs>
                <w:tab w:val="left" w:pos="2719"/>
              </w:tabs>
              <w:spacing w:before="94"/>
              <w:rPr>
                <w:sz w:val="20"/>
                <w:szCs w:val="20"/>
              </w:rPr>
            </w:pPr>
          </w:p>
        </w:tc>
        <w:tc>
          <w:tcPr>
            <w:tcW w:w="1440" w:type="dxa"/>
            <w:tcBorders>
              <w:top w:val="nil"/>
              <w:bottom w:val="nil"/>
            </w:tcBorders>
          </w:tcPr>
          <w:p w14:paraId="62BAA310" w14:textId="63E7598B" w:rsidR="00E33039" w:rsidRPr="00783F1E" w:rsidRDefault="00E33039" w:rsidP="00E33039">
            <w:pPr>
              <w:pStyle w:val="BodyText"/>
              <w:tabs>
                <w:tab w:val="left" w:pos="2719"/>
              </w:tabs>
              <w:spacing w:before="94"/>
              <w:jc w:val="right"/>
              <w:rPr>
                <w:sz w:val="20"/>
                <w:szCs w:val="20"/>
              </w:rPr>
            </w:pPr>
            <w:r w:rsidRPr="00783F1E">
              <w:rPr>
                <w:sz w:val="20"/>
                <w:szCs w:val="20"/>
              </w:rPr>
              <w:t>To Date</w:t>
            </w:r>
          </w:p>
        </w:tc>
        <w:tc>
          <w:tcPr>
            <w:tcW w:w="1872" w:type="dxa"/>
          </w:tcPr>
          <w:p w14:paraId="2D0E832B" w14:textId="77777777" w:rsidR="00E33039" w:rsidRPr="00783F1E" w:rsidRDefault="00E33039" w:rsidP="00E33039">
            <w:pPr>
              <w:pStyle w:val="BodyText"/>
              <w:tabs>
                <w:tab w:val="left" w:pos="2719"/>
              </w:tabs>
              <w:spacing w:before="94"/>
              <w:rPr>
                <w:sz w:val="20"/>
                <w:szCs w:val="20"/>
              </w:rPr>
            </w:pPr>
          </w:p>
        </w:tc>
      </w:tr>
    </w:tbl>
    <w:p w14:paraId="67770FFE" w14:textId="77777777" w:rsidR="00E33039" w:rsidRPr="00783F1E" w:rsidRDefault="00E33039" w:rsidP="00B24174">
      <w:pPr>
        <w:pStyle w:val="BodyText"/>
        <w:tabs>
          <w:tab w:val="left" w:pos="2719"/>
        </w:tabs>
        <w:rPr>
          <w:sz w:val="20"/>
          <w:szCs w:val="20"/>
        </w:rPr>
      </w:pPr>
    </w:p>
    <w:p w14:paraId="7EBD05FD" w14:textId="60742669" w:rsidR="00DC073E" w:rsidRPr="00783F1E" w:rsidRDefault="00A9705C" w:rsidP="00BA5CA5">
      <w:pPr>
        <w:pStyle w:val="BodyText"/>
        <w:keepNext/>
        <w:spacing w:before="143"/>
        <w:rPr>
          <w:sz w:val="20"/>
          <w:szCs w:val="20"/>
        </w:rPr>
      </w:pPr>
      <w:r w:rsidRPr="00783F1E">
        <w:rPr>
          <w:sz w:val="20"/>
          <w:szCs w:val="20"/>
        </w:rPr>
        <w:t>Company/Firm's Responsibilities</w:t>
      </w:r>
    </w:p>
    <w:tbl>
      <w:tblPr>
        <w:tblStyle w:val="TableGrid"/>
        <w:tblW w:w="10800" w:type="dxa"/>
        <w:tblInd w:w="-5" w:type="dxa"/>
        <w:tblLook w:val="04A0" w:firstRow="1" w:lastRow="0" w:firstColumn="1" w:lastColumn="0" w:noHBand="0" w:noVBand="1"/>
      </w:tblPr>
      <w:tblGrid>
        <w:gridCol w:w="10800"/>
      </w:tblGrid>
      <w:tr w:rsidR="00E33039" w:rsidRPr="00783F1E" w14:paraId="7DDCA210" w14:textId="77777777" w:rsidTr="00EC73D2">
        <w:trPr>
          <w:trHeight w:val="404"/>
        </w:trPr>
        <w:tc>
          <w:tcPr>
            <w:tcW w:w="10800" w:type="dxa"/>
          </w:tcPr>
          <w:p w14:paraId="7BAB8365" w14:textId="77777777" w:rsidR="00E33039" w:rsidRPr="00783F1E" w:rsidRDefault="00E33039" w:rsidP="00EC73D2">
            <w:pPr>
              <w:rPr>
                <w:sz w:val="20"/>
                <w:szCs w:val="20"/>
              </w:rPr>
            </w:pPr>
          </w:p>
        </w:tc>
      </w:tr>
    </w:tbl>
    <w:p w14:paraId="194FAE62" w14:textId="77777777" w:rsidR="00874CBD" w:rsidRPr="00783F1E" w:rsidRDefault="00874CBD" w:rsidP="00E33039">
      <w:pPr>
        <w:pStyle w:val="BodyText"/>
        <w:spacing w:before="7"/>
        <w:rPr>
          <w:sz w:val="20"/>
          <w:szCs w:val="20"/>
        </w:rPr>
      </w:pPr>
    </w:p>
    <w:p w14:paraId="20E1A658" w14:textId="77777777" w:rsidR="00874CBD" w:rsidRPr="00783F1E" w:rsidRDefault="00A9705C" w:rsidP="00BA5CA5">
      <w:pPr>
        <w:pStyle w:val="BodyText"/>
        <w:keepNext/>
        <w:rPr>
          <w:sz w:val="20"/>
          <w:szCs w:val="20"/>
        </w:rPr>
      </w:pPr>
      <w:r w:rsidRPr="00783F1E">
        <w:rPr>
          <w:sz w:val="20"/>
          <w:szCs w:val="20"/>
        </w:rPr>
        <w:t>Project Status (Include NFR or 4Y Date, if applicable)</w:t>
      </w:r>
    </w:p>
    <w:tbl>
      <w:tblPr>
        <w:tblStyle w:val="TableGrid"/>
        <w:tblW w:w="10800" w:type="dxa"/>
        <w:tblLook w:val="04A0" w:firstRow="1" w:lastRow="0" w:firstColumn="1" w:lastColumn="0" w:noHBand="0" w:noVBand="1"/>
      </w:tblPr>
      <w:tblGrid>
        <w:gridCol w:w="10800"/>
      </w:tblGrid>
      <w:tr w:rsidR="00E33039" w:rsidRPr="00783F1E" w14:paraId="1097A669" w14:textId="77777777" w:rsidTr="00B24174">
        <w:trPr>
          <w:trHeight w:val="404"/>
        </w:trPr>
        <w:tc>
          <w:tcPr>
            <w:tcW w:w="10800" w:type="dxa"/>
          </w:tcPr>
          <w:p w14:paraId="5B596C2B" w14:textId="77777777" w:rsidR="00E33039" w:rsidRPr="00783F1E" w:rsidRDefault="00E33039" w:rsidP="00EC73D2">
            <w:pPr>
              <w:rPr>
                <w:sz w:val="20"/>
                <w:szCs w:val="20"/>
              </w:rPr>
            </w:pPr>
          </w:p>
        </w:tc>
      </w:tr>
      <w:bookmarkEnd w:id="16"/>
    </w:tbl>
    <w:p w14:paraId="52010FB0" w14:textId="0DC3B803" w:rsidR="00DC073E" w:rsidRPr="00783F1E" w:rsidRDefault="00DC073E">
      <w:pPr>
        <w:pStyle w:val="BodyText"/>
        <w:rPr>
          <w:sz w:val="20"/>
          <w:szCs w:val="20"/>
        </w:rPr>
      </w:pPr>
    </w:p>
    <w:p w14:paraId="5833078E" w14:textId="27CBD026" w:rsidR="00B24174" w:rsidRPr="00783F1E" w:rsidRDefault="00B24174" w:rsidP="00BA5CA5">
      <w:pPr>
        <w:pStyle w:val="BodyText"/>
        <w:keepNext/>
        <w:tabs>
          <w:tab w:val="left" w:pos="5760"/>
        </w:tabs>
        <w:spacing w:before="103"/>
        <w:rPr>
          <w:sz w:val="20"/>
          <w:szCs w:val="20"/>
        </w:rPr>
      </w:pPr>
      <w:r w:rsidRPr="00783F1E">
        <w:rPr>
          <w:sz w:val="20"/>
          <w:szCs w:val="20"/>
        </w:rPr>
        <w:t>Project # 2 Name</w:t>
      </w:r>
      <w:r w:rsidRPr="00783F1E">
        <w:rPr>
          <w:sz w:val="20"/>
          <w:szCs w:val="20"/>
        </w:rPr>
        <w:tab/>
        <w:t>IEPA LCP Number</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2E0FA2F2" w14:textId="77777777" w:rsidTr="00EC73D2">
        <w:trPr>
          <w:trHeight w:val="404"/>
        </w:trPr>
        <w:tc>
          <w:tcPr>
            <w:tcW w:w="5490" w:type="dxa"/>
          </w:tcPr>
          <w:p w14:paraId="38B5ACE0" w14:textId="77777777" w:rsidR="00B24174" w:rsidRPr="00783F1E" w:rsidRDefault="00B24174" w:rsidP="00EC73D2">
            <w:pPr>
              <w:pStyle w:val="BodyText"/>
              <w:rPr>
                <w:sz w:val="20"/>
                <w:szCs w:val="20"/>
              </w:rPr>
            </w:pPr>
          </w:p>
        </w:tc>
        <w:tc>
          <w:tcPr>
            <w:tcW w:w="270" w:type="dxa"/>
            <w:tcBorders>
              <w:top w:val="nil"/>
              <w:bottom w:val="nil"/>
            </w:tcBorders>
          </w:tcPr>
          <w:p w14:paraId="2CB5E27F" w14:textId="77777777" w:rsidR="00B24174" w:rsidRPr="00783F1E" w:rsidRDefault="00B24174" w:rsidP="00EC73D2">
            <w:pPr>
              <w:pStyle w:val="BodyText"/>
              <w:rPr>
                <w:sz w:val="20"/>
                <w:szCs w:val="20"/>
              </w:rPr>
            </w:pPr>
          </w:p>
        </w:tc>
        <w:tc>
          <w:tcPr>
            <w:tcW w:w="5040" w:type="dxa"/>
          </w:tcPr>
          <w:p w14:paraId="58BEE2CC" w14:textId="77777777" w:rsidR="00B24174" w:rsidRPr="00783F1E" w:rsidRDefault="00B24174" w:rsidP="00EC73D2">
            <w:pPr>
              <w:pStyle w:val="BodyText"/>
              <w:rPr>
                <w:sz w:val="20"/>
                <w:szCs w:val="20"/>
              </w:rPr>
            </w:pPr>
          </w:p>
        </w:tc>
      </w:tr>
    </w:tbl>
    <w:p w14:paraId="28EAFAE7" w14:textId="77777777" w:rsidR="00B24174" w:rsidRPr="00783F1E" w:rsidRDefault="00B24174" w:rsidP="00B24174">
      <w:pPr>
        <w:pStyle w:val="BodyText"/>
        <w:spacing w:before="4"/>
        <w:rPr>
          <w:sz w:val="20"/>
          <w:szCs w:val="20"/>
        </w:rPr>
      </w:pPr>
    </w:p>
    <w:p w14:paraId="59A8335A" w14:textId="77777777" w:rsidR="00B24174" w:rsidRPr="00783F1E" w:rsidRDefault="00B24174" w:rsidP="00BA5CA5">
      <w:pPr>
        <w:pStyle w:val="BodyText"/>
        <w:keepNext/>
        <w:tabs>
          <w:tab w:val="left" w:pos="5760"/>
        </w:tabs>
        <w:rPr>
          <w:sz w:val="20"/>
          <w:szCs w:val="20"/>
        </w:rPr>
      </w:pPr>
      <w:r w:rsidRPr="00783F1E">
        <w:rPr>
          <w:sz w:val="20"/>
          <w:szCs w:val="20"/>
        </w:rPr>
        <w:t>IEMA</w:t>
      </w:r>
      <w:r w:rsidRPr="00783F1E">
        <w:rPr>
          <w:spacing w:val="-1"/>
          <w:sz w:val="20"/>
          <w:szCs w:val="20"/>
        </w:rPr>
        <w:t xml:space="preserve"> </w:t>
      </w:r>
      <w:r w:rsidRPr="00783F1E">
        <w:rPr>
          <w:sz w:val="20"/>
          <w:szCs w:val="20"/>
        </w:rPr>
        <w:t>Incident</w:t>
      </w:r>
      <w:r w:rsidRPr="00783F1E">
        <w:rPr>
          <w:spacing w:val="-1"/>
          <w:sz w:val="20"/>
          <w:szCs w:val="20"/>
        </w:rPr>
        <w:t xml:space="preserve"> </w:t>
      </w:r>
      <w:r w:rsidRPr="00783F1E">
        <w:rPr>
          <w:sz w:val="20"/>
          <w:szCs w:val="20"/>
        </w:rPr>
        <w:t>Number</w:t>
      </w:r>
      <w:r w:rsidRPr="00783F1E">
        <w:rPr>
          <w:sz w:val="20"/>
          <w:szCs w:val="20"/>
        </w:rPr>
        <w:tab/>
        <w:t>Applicable</w:t>
      </w:r>
      <w:r w:rsidRPr="00783F1E">
        <w:rPr>
          <w:spacing w:val="-1"/>
          <w:sz w:val="20"/>
          <w:szCs w:val="20"/>
        </w:rPr>
        <w:t xml:space="preserve"> </w:t>
      </w:r>
      <w:r w:rsidRPr="00783F1E">
        <w:rPr>
          <w:sz w:val="20"/>
          <w:szCs w:val="20"/>
        </w:rPr>
        <w:t>Regulation(s)</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13CA08D4" w14:textId="77777777" w:rsidTr="00EC73D2">
        <w:trPr>
          <w:trHeight w:val="404"/>
        </w:trPr>
        <w:tc>
          <w:tcPr>
            <w:tcW w:w="5490" w:type="dxa"/>
          </w:tcPr>
          <w:p w14:paraId="24C6EFD2" w14:textId="77777777" w:rsidR="00B24174" w:rsidRPr="00783F1E" w:rsidRDefault="00B24174" w:rsidP="00EC73D2">
            <w:pPr>
              <w:pStyle w:val="BodyText"/>
              <w:rPr>
                <w:sz w:val="20"/>
                <w:szCs w:val="20"/>
              </w:rPr>
            </w:pPr>
          </w:p>
        </w:tc>
        <w:tc>
          <w:tcPr>
            <w:tcW w:w="270" w:type="dxa"/>
            <w:tcBorders>
              <w:top w:val="nil"/>
              <w:bottom w:val="nil"/>
            </w:tcBorders>
          </w:tcPr>
          <w:p w14:paraId="7EEB02E2" w14:textId="77777777" w:rsidR="00B24174" w:rsidRPr="00783F1E" w:rsidRDefault="00B24174" w:rsidP="00EC73D2">
            <w:pPr>
              <w:pStyle w:val="BodyText"/>
              <w:rPr>
                <w:sz w:val="20"/>
                <w:szCs w:val="20"/>
              </w:rPr>
            </w:pPr>
          </w:p>
        </w:tc>
        <w:tc>
          <w:tcPr>
            <w:tcW w:w="5040" w:type="dxa"/>
          </w:tcPr>
          <w:p w14:paraId="18DA8FC4" w14:textId="77777777" w:rsidR="00B24174" w:rsidRPr="00783F1E" w:rsidRDefault="00B24174" w:rsidP="00EC73D2">
            <w:pPr>
              <w:pStyle w:val="BodyText"/>
              <w:rPr>
                <w:sz w:val="20"/>
                <w:szCs w:val="20"/>
              </w:rPr>
            </w:pPr>
          </w:p>
        </w:tc>
      </w:tr>
    </w:tbl>
    <w:p w14:paraId="48C17073" w14:textId="77777777" w:rsidR="00B24174" w:rsidRPr="00783F1E" w:rsidRDefault="00B24174" w:rsidP="00B24174">
      <w:pPr>
        <w:pStyle w:val="BodyText"/>
        <w:rPr>
          <w:sz w:val="20"/>
          <w:szCs w:val="20"/>
        </w:rPr>
      </w:pPr>
    </w:p>
    <w:p w14:paraId="4003D7E6" w14:textId="77777777" w:rsidR="00B24174" w:rsidRPr="00783F1E" w:rsidRDefault="00B24174" w:rsidP="00BA5CA5">
      <w:pPr>
        <w:pStyle w:val="BodyText"/>
        <w:keepNext/>
        <w:rPr>
          <w:sz w:val="20"/>
          <w:szCs w:val="20"/>
        </w:rPr>
      </w:pPr>
      <w:r w:rsidRPr="00783F1E">
        <w:rPr>
          <w:sz w:val="20"/>
          <w:szCs w:val="20"/>
        </w:rPr>
        <w:t>Period Firm Worked on Project</w:t>
      </w:r>
    </w:p>
    <w:tbl>
      <w:tblPr>
        <w:tblStyle w:val="TableGrid"/>
        <w:tblW w:w="0" w:type="auto"/>
        <w:tblLook w:val="04A0" w:firstRow="1" w:lastRow="0" w:firstColumn="1" w:lastColumn="0" w:noHBand="0" w:noVBand="1"/>
      </w:tblPr>
      <w:tblGrid>
        <w:gridCol w:w="1440"/>
        <w:gridCol w:w="1872"/>
        <w:gridCol w:w="1440"/>
        <w:gridCol w:w="1872"/>
      </w:tblGrid>
      <w:tr w:rsidR="00B24174" w:rsidRPr="00783F1E" w14:paraId="451C1F57" w14:textId="77777777" w:rsidTr="00EC73D2">
        <w:tc>
          <w:tcPr>
            <w:tcW w:w="1440" w:type="dxa"/>
            <w:tcBorders>
              <w:top w:val="nil"/>
              <w:left w:val="nil"/>
              <w:bottom w:val="nil"/>
            </w:tcBorders>
          </w:tcPr>
          <w:p w14:paraId="6E7E7083" w14:textId="50FD1426" w:rsidR="00B24174" w:rsidRPr="00783F1E" w:rsidRDefault="00B24174" w:rsidP="00EC73D2">
            <w:pPr>
              <w:pStyle w:val="BodyText"/>
              <w:tabs>
                <w:tab w:val="left" w:pos="2719"/>
              </w:tabs>
              <w:spacing w:before="94"/>
              <w:jc w:val="right"/>
              <w:rPr>
                <w:sz w:val="20"/>
                <w:szCs w:val="20"/>
              </w:rPr>
            </w:pPr>
            <w:r w:rsidRPr="00783F1E">
              <w:rPr>
                <w:sz w:val="20"/>
                <w:szCs w:val="20"/>
              </w:rPr>
              <w:t>From Date</w:t>
            </w:r>
          </w:p>
        </w:tc>
        <w:tc>
          <w:tcPr>
            <w:tcW w:w="1872" w:type="dxa"/>
          </w:tcPr>
          <w:p w14:paraId="03AF4941" w14:textId="77777777" w:rsidR="00B24174" w:rsidRPr="00783F1E" w:rsidRDefault="00B24174" w:rsidP="00EC73D2">
            <w:pPr>
              <w:pStyle w:val="BodyText"/>
              <w:tabs>
                <w:tab w:val="left" w:pos="2719"/>
              </w:tabs>
              <w:spacing w:before="94"/>
              <w:rPr>
                <w:sz w:val="20"/>
                <w:szCs w:val="20"/>
              </w:rPr>
            </w:pPr>
          </w:p>
        </w:tc>
        <w:tc>
          <w:tcPr>
            <w:tcW w:w="1440" w:type="dxa"/>
            <w:tcBorders>
              <w:top w:val="nil"/>
              <w:bottom w:val="nil"/>
            </w:tcBorders>
          </w:tcPr>
          <w:p w14:paraId="7699F93C" w14:textId="17FAE78C" w:rsidR="00B24174" w:rsidRPr="00783F1E" w:rsidRDefault="00B24174" w:rsidP="00EC73D2">
            <w:pPr>
              <w:pStyle w:val="BodyText"/>
              <w:tabs>
                <w:tab w:val="left" w:pos="2719"/>
              </w:tabs>
              <w:spacing w:before="94"/>
              <w:jc w:val="right"/>
              <w:rPr>
                <w:sz w:val="20"/>
                <w:szCs w:val="20"/>
              </w:rPr>
            </w:pPr>
            <w:r w:rsidRPr="00783F1E">
              <w:rPr>
                <w:sz w:val="20"/>
                <w:szCs w:val="20"/>
              </w:rPr>
              <w:t>To Date</w:t>
            </w:r>
          </w:p>
        </w:tc>
        <w:tc>
          <w:tcPr>
            <w:tcW w:w="1872" w:type="dxa"/>
          </w:tcPr>
          <w:p w14:paraId="0BFB5C99" w14:textId="77777777" w:rsidR="00B24174" w:rsidRPr="00783F1E" w:rsidRDefault="00B24174" w:rsidP="00EC73D2">
            <w:pPr>
              <w:pStyle w:val="BodyText"/>
              <w:tabs>
                <w:tab w:val="left" w:pos="2719"/>
              </w:tabs>
              <w:spacing w:before="94"/>
              <w:rPr>
                <w:sz w:val="20"/>
                <w:szCs w:val="20"/>
              </w:rPr>
            </w:pPr>
          </w:p>
        </w:tc>
      </w:tr>
    </w:tbl>
    <w:p w14:paraId="6212CAAA" w14:textId="77777777" w:rsidR="00B24174" w:rsidRPr="00783F1E" w:rsidRDefault="00B24174" w:rsidP="00B24174">
      <w:pPr>
        <w:pStyle w:val="BodyText"/>
        <w:rPr>
          <w:sz w:val="20"/>
          <w:szCs w:val="20"/>
        </w:rPr>
      </w:pPr>
    </w:p>
    <w:p w14:paraId="382946FB" w14:textId="5E32E89D" w:rsidR="00B24174" w:rsidRPr="00783F1E" w:rsidRDefault="00B24174" w:rsidP="00BA5CA5">
      <w:pPr>
        <w:pStyle w:val="BodyText"/>
        <w:keepNext/>
        <w:spacing w:before="143"/>
        <w:rPr>
          <w:sz w:val="20"/>
          <w:szCs w:val="20"/>
        </w:rPr>
      </w:pPr>
      <w:r w:rsidRPr="00783F1E">
        <w:rPr>
          <w:sz w:val="20"/>
          <w:szCs w:val="20"/>
        </w:rPr>
        <w:lastRenderedPageBreak/>
        <w:t>Company/Firm's Responsibilities</w:t>
      </w:r>
    </w:p>
    <w:tbl>
      <w:tblPr>
        <w:tblStyle w:val="TableGrid"/>
        <w:tblW w:w="10800" w:type="dxa"/>
        <w:tblInd w:w="-5" w:type="dxa"/>
        <w:tblLook w:val="04A0" w:firstRow="1" w:lastRow="0" w:firstColumn="1" w:lastColumn="0" w:noHBand="0" w:noVBand="1"/>
      </w:tblPr>
      <w:tblGrid>
        <w:gridCol w:w="10800"/>
      </w:tblGrid>
      <w:tr w:rsidR="00B24174" w:rsidRPr="00783F1E" w14:paraId="42BEA466" w14:textId="77777777" w:rsidTr="00EC73D2">
        <w:trPr>
          <w:trHeight w:val="404"/>
        </w:trPr>
        <w:tc>
          <w:tcPr>
            <w:tcW w:w="10800" w:type="dxa"/>
          </w:tcPr>
          <w:p w14:paraId="2294D511" w14:textId="77777777" w:rsidR="00B24174" w:rsidRPr="00783F1E" w:rsidRDefault="00B24174" w:rsidP="00EC73D2">
            <w:pPr>
              <w:rPr>
                <w:sz w:val="20"/>
                <w:szCs w:val="20"/>
              </w:rPr>
            </w:pPr>
          </w:p>
        </w:tc>
      </w:tr>
    </w:tbl>
    <w:p w14:paraId="26B5B1E0" w14:textId="77777777" w:rsidR="00B24174" w:rsidRPr="00783F1E" w:rsidRDefault="00B24174" w:rsidP="00B24174">
      <w:pPr>
        <w:pStyle w:val="BodyText"/>
        <w:spacing w:before="7"/>
        <w:rPr>
          <w:sz w:val="20"/>
          <w:szCs w:val="20"/>
        </w:rPr>
      </w:pPr>
    </w:p>
    <w:p w14:paraId="2375A988" w14:textId="77777777" w:rsidR="00B24174" w:rsidRPr="00783F1E" w:rsidRDefault="00B24174" w:rsidP="00BA5CA5">
      <w:pPr>
        <w:pStyle w:val="BodyText"/>
        <w:keepNext/>
        <w:rPr>
          <w:sz w:val="20"/>
          <w:szCs w:val="20"/>
        </w:rPr>
      </w:pPr>
      <w:r w:rsidRPr="00783F1E">
        <w:rPr>
          <w:sz w:val="20"/>
          <w:szCs w:val="20"/>
        </w:rPr>
        <w:t>Project Status (Include NFR or 4Y Date, if applicable)</w:t>
      </w:r>
    </w:p>
    <w:tbl>
      <w:tblPr>
        <w:tblStyle w:val="TableGrid"/>
        <w:tblW w:w="10800" w:type="dxa"/>
        <w:tblLook w:val="04A0" w:firstRow="1" w:lastRow="0" w:firstColumn="1" w:lastColumn="0" w:noHBand="0" w:noVBand="1"/>
      </w:tblPr>
      <w:tblGrid>
        <w:gridCol w:w="10800"/>
      </w:tblGrid>
      <w:tr w:rsidR="00B24174" w:rsidRPr="00783F1E" w14:paraId="2C62B87D" w14:textId="77777777" w:rsidTr="00EC73D2">
        <w:trPr>
          <w:trHeight w:val="404"/>
        </w:trPr>
        <w:tc>
          <w:tcPr>
            <w:tcW w:w="10800" w:type="dxa"/>
          </w:tcPr>
          <w:p w14:paraId="73F580FF" w14:textId="77777777" w:rsidR="00B24174" w:rsidRPr="00783F1E" w:rsidRDefault="00B24174" w:rsidP="00EC73D2">
            <w:pPr>
              <w:rPr>
                <w:sz w:val="20"/>
                <w:szCs w:val="20"/>
              </w:rPr>
            </w:pPr>
          </w:p>
        </w:tc>
      </w:tr>
    </w:tbl>
    <w:p w14:paraId="28771319" w14:textId="7B246EE9" w:rsidR="00DC073E" w:rsidRPr="00783F1E" w:rsidRDefault="00DC073E">
      <w:pPr>
        <w:pStyle w:val="BodyText"/>
        <w:rPr>
          <w:sz w:val="20"/>
          <w:szCs w:val="20"/>
        </w:rPr>
      </w:pPr>
    </w:p>
    <w:p w14:paraId="23E6A434" w14:textId="41E2CD98" w:rsidR="00B24174" w:rsidRPr="00783F1E" w:rsidRDefault="00B24174" w:rsidP="00BA5CA5">
      <w:pPr>
        <w:pStyle w:val="BodyText"/>
        <w:keepNext/>
        <w:tabs>
          <w:tab w:val="left" w:pos="5760"/>
        </w:tabs>
        <w:spacing w:before="103"/>
        <w:rPr>
          <w:sz w:val="20"/>
          <w:szCs w:val="20"/>
        </w:rPr>
      </w:pPr>
      <w:r w:rsidRPr="00783F1E">
        <w:rPr>
          <w:sz w:val="20"/>
          <w:szCs w:val="20"/>
        </w:rPr>
        <w:t>Project # 3 Name</w:t>
      </w:r>
      <w:r w:rsidRPr="00783F1E">
        <w:rPr>
          <w:sz w:val="20"/>
          <w:szCs w:val="20"/>
        </w:rPr>
        <w:tab/>
        <w:t>IEPA LCP Number</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42BC2ACD" w14:textId="77777777" w:rsidTr="00EC73D2">
        <w:trPr>
          <w:trHeight w:val="404"/>
        </w:trPr>
        <w:tc>
          <w:tcPr>
            <w:tcW w:w="5490" w:type="dxa"/>
          </w:tcPr>
          <w:p w14:paraId="623620C1" w14:textId="77777777" w:rsidR="00B24174" w:rsidRPr="00783F1E" w:rsidRDefault="00B24174" w:rsidP="00EC73D2">
            <w:pPr>
              <w:pStyle w:val="BodyText"/>
              <w:rPr>
                <w:sz w:val="20"/>
                <w:szCs w:val="20"/>
              </w:rPr>
            </w:pPr>
          </w:p>
        </w:tc>
        <w:tc>
          <w:tcPr>
            <w:tcW w:w="270" w:type="dxa"/>
            <w:tcBorders>
              <w:top w:val="nil"/>
              <w:bottom w:val="nil"/>
            </w:tcBorders>
          </w:tcPr>
          <w:p w14:paraId="51936FFE" w14:textId="77777777" w:rsidR="00B24174" w:rsidRPr="00783F1E" w:rsidRDefault="00B24174" w:rsidP="00EC73D2">
            <w:pPr>
              <w:pStyle w:val="BodyText"/>
              <w:rPr>
                <w:sz w:val="20"/>
                <w:szCs w:val="20"/>
              </w:rPr>
            </w:pPr>
          </w:p>
        </w:tc>
        <w:tc>
          <w:tcPr>
            <w:tcW w:w="5040" w:type="dxa"/>
          </w:tcPr>
          <w:p w14:paraId="203C41FC" w14:textId="77777777" w:rsidR="00B24174" w:rsidRPr="00783F1E" w:rsidRDefault="00B24174" w:rsidP="00EC73D2">
            <w:pPr>
              <w:pStyle w:val="BodyText"/>
              <w:rPr>
                <w:sz w:val="20"/>
                <w:szCs w:val="20"/>
              </w:rPr>
            </w:pPr>
          </w:p>
        </w:tc>
      </w:tr>
    </w:tbl>
    <w:p w14:paraId="47C2D489" w14:textId="77777777" w:rsidR="00B24174" w:rsidRPr="00783F1E" w:rsidRDefault="00B24174" w:rsidP="00B24174">
      <w:pPr>
        <w:pStyle w:val="BodyText"/>
        <w:spacing w:before="4"/>
        <w:rPr>
          <w:sz w:val="20"/>
          <w:szCs w:val="20"/>
        </w:rPr>
      </w:pPr>
    </w:p>
    <w:p w14:paraId="18607259" w14:textId="77777777" w:rsidR="00B24174" w:rsidRPr="00783F1E" w:rsidRDefault="00B24174" w:rsidP="00BA5CA5">
      <w:pPr>
        <w:pStyle w:val="BodyText"/>
        <w:keepNext/>
        <w:tabs>
          <w:tab w:val="left" w:pos="5760"/>
        </w:tabs>
        <w:rPr>
          <w:sz w:val="20"/>
          <w:szCs w:val="20"/>
        </w:rPr>
      </w:pPr>
      <w:r w:rsidRPr="00783F1E">
        <w:rPr>
          <w:sz w:val="20"/>
          <w:szCs w:val="20"/>
        </w:rPr>
        <w:t>IEMA</w:t>
      </w:r>
      <w:r w:rsidRPr="00783F1E">
        <w:rPr>
          <w:spacing w:val="-1"/>
          <w:sz w:val="20"/>
          <w:szCs w:val="20"/>
        </w:rPr>
        <w:t xml:space="preserve"> </w:t>
      </w:r>
      <w:r w:rsidRPr="00783F1E">
        <w:rPr>
          <w:sz w:val="20"/>
          <w:szCs w:val="20"/>
        </w:rPr>
        <w:t>Incident</w:t>
      </w:r>
      <w:r w:rsidRPr="00783F1E">
        <w:rPr>
          <w:spacing w:val="-1"/>
          <w:sz w:val="20"/>
          <w:szCs w:val="20"/>
        </w:rPr>
        <w:t xml:space="preserve"> </w:t>
      </w:r>
      <w:r w:rsidRPr="00783F1E">
        <w:rPr>
          <w:sz w:val="20"/>
          <w:szCs w:val="20"/>
        </w:rPr>
        <w:t>Number</w:t>
      </w:r>
      <w:r w:rsidRPr="00783F1E">
        <w:rPr>
          <w:sz w:val="20"/>
          <w:szCs w:val="20"/>
        </w:rPr>
        <w:tab/>
        <w:t>Applicable</w:t>
      </w:r>
      <w:r w:rsidRPr="00783F1E">
        <w:rPr>
          <w:spacing w:val="-1"/>
          <w:sz w:val="20"/>
          <w:szCs w:val="20"/>
        </w:rPr>
        <w:t xml:space="preserve"> </w:t>
      </w:r>
      <w:r w:rsidRPr="00783F1E">
        <w:rPr>
          <w:sz w:val="20"/>
          <w:szCs w:val="20"/>
        </w:rPr>
        <w:t>Regulation(s)</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58380BC9" w14:textId="77777777" w:rsidTr="00EC73D2">
        <w:trPr>
          <w:trHeight w:val="404"/>
        </w:trPr>
        <w:tc>
          <w:tcPr>
            <w:tcW w:w="5490" w:type="dxa"/>
          </w:tcPr>
          <w:p w14:paraId="470F8D5C" w14:textId="77777777" w:rsidR="00B24174" w:rsidRPr="00783F1E" w:rsidRDefault="00B24174" w:rsidP="00EC73D2">
            <w:pPr>
              <w:pStyle w:val="BodyText"/>
              <w:rPr>
                <w:sz w:val="20"/>
                <w:szCs w:val="20"/>
              </w:rPr>
            </w:pPr>
          </w:p>
        </w:tc>
        <w:tc>
          <w:tcPr>
            <w:tcW w:w="270" w:type="dxa"/>
            <w:tcBorders>
              <w:top w:val="nil"/>
              <w:bottom w:val="nil"/>
            </w:tcBorders>
          </w:tcPr>
          <w:p w14:paraId="3AAED1C6" w14:textId="77777777" w:rsidR="00B24174" w:rsidRPr="00783F1E" w:rsidRDefault="00B24174" w:rsidP="00EC73D2">
            <w:pPr>
              <w:pStyle w:val="BodyText"/>
              <w:rPr>
                <w:sz w:val="20"/>
                <w:szCs w:val="20"/>
              </w:rPr>
            </w:pPr>
          </w:p>
        </w:tc>
        <w:tc>
          <w:tcPr>
            <w:tcW w:w="5040" w:type="dxa"/>
          </w:tcPr>
          <w:p w14:paraId="5FB25A1E" w14:textId="77777777" w:rsidR="00B24174" w:rsidRPr="00783F1E" w:rsidRDefault="00B24174" w:rsidP="00EC73D2">
            <w:pPr>
              <w:pStyle w:val="BodyText"/>
              <w:rPr>
                <w:sz w:val="20"/>
                <w:szCs w:val="20"/>
              </w:rPr>
            </w:pPr>
          </w:p>
        </w:tc>
      </w:tr>
    </w:tbl>
    <w:p w14:paraId="79290485" w14:textId="77777777" w:rsidR="00B24174" w:rsidRPr="00783F1E" w:rsidRDefault="00B24174" w:rsidP="00B24174">
      <w:pPr>
        <w:pStyle w:val="BodyText"/>
        <w:rPr>
          <w:sz w:val="20"/>
          <w:szCs w:val="20"/>
        </w:rPr>
      </w:pPr>
    </w:p>
    <w:p w14:paraId="359F4EBD" w14:textId="77777777" w:rsidR="00B24174" w:rsidRPr="00783F1E" w:rsidRDefault="00B24174" w:rsidP="00BA5CA5">
      <w:pPr>
        <w:pStyle w:val="BodyText"/>
        <w:keepNext/>
        <w:rPr>
          <w:sz w:val="20"/>
          <w:szCs w:val="20"/>
        </w:rPr>
      </w:pPr>
      <w:r w:rsidRPr="00783F1E">
        <w:rPr>
          <w:sz w:val="20"/>
          <w:szCs w:val="20"/>
        </w:rPr>
        <w:t>Period Firm Worked on Project</w:t>
      </w:r>
    </w:p>
    <w:tbl>
      <w:tblPr>
        <w:tblStyle w:val="TableGrid"/>
        <w:tblW w:w="0" w:type="auto"/>
        <w:tblLook w:val="04A0" w:firstRow="1" w:lastRow="0" w:firstColumn="1" w:lastColumn="0" w:noHBand="0" w:noVBand="1"/>
      </w:tblPr>
      <w:tblGrid>
        <w:gridCol w:w="1440"/>
        <w:gridCol w:w="1872"/>
        <w:gridCol w:w="1440"/>
        <w:gridCol w:w="1872"/>
      </w:tblGrid>
      <w:tr w:rsidR="00B24174" w:rsidRPr="00783F1E" w14:paraId="26D88E13" w14:textId="77777777" w:rsidTr="00EC73D2">
        <w:tc>
          <w:tcPr>
            <w:tcW w:w="1440" w:type="dxa"/>
            <w:tcBorders>
              <w:top w:val="nil"/>
              <w:left w:val="nil"/>
              <w:bottom w:val="nil"/>
            </w:tcBorders>
          </w:tcPr>
          <w:p w14:paraId="3B9C7C35" w14:textId="77777777" w:rsidR="00B24174" w:rsidRPr="00783F1E" w:rsidRDefault="00B24174" w:rsidP="00EC73D2">
            <w:pPr>
              <w:pStyle w:val="BodyText"/>
              <w:tabs>
                <w:tab w:val="left" w:pos="2719"/>
              </w:tabs>
              <w:spacing w:before="94"/>
              <w:jc w:val="right"/>
              <w:rPr>
                <w:sz w:val="20"/>
                <w:szCs w:val="20"/>
              </w:rPr>
            </w:pPr>
            <w:r w:rsidRPr="00783F1E">
              <w:rPr>
                <w:sz w:val="20"/>
                <w:szCs w:val="20"/>
              </w:rPr>
              <w:t>From Date</w:t>
            </w:r>
          </w:p>
        </w:tc>
        <w:tc>
          <w:tcPr>
            <w:tcW w:w="1872" w:type="dxa"/>
          </w:tcPr>
          <w:p w14:paraId="7D55C508" w14:textId="77777777" w:rsidR="00B24174" w:rsidRPr="00783F1E" w:rsidRDefault="00B24174" w:rsidP="00EC73D2">
            <w:pPr>
              <w:pStyle w:val="BodyText"/>
              <w:tabs>
                <w:tab w:val="left" w:pos="2719"/>
              </w:tabs>
              <w:spacing w:before="94"/>
              <w:rPr>
                <w:sz w:val="20"/>
                <w:szCs w:val="20"/>
              </w:rPr>
            </w:pPr>
          </w:p>
        </w:tc>
        <w:tc>
          <w:tcPr>
            <w:tcW w:w="1440" w:type="dxa"/>
            <w:tcBorders>
              <w:top w:val="nil"/>
              <w:bottom w:val="nil"/>
            </w:tcBorders>
          </w:tcPr>
          <w:p w14:paraId="5E74C48E" w14:textId="77777777" w:rsidR="00B24174" w:rsidRPr="00783F1E" w:rsidRDefault="00B24174" w:rsidP="00EC73D2">
            <w:pPr>
              <w:pStyle w:val="BodyText"/>
              <w:tabs>
                <w:tab w:val="left" w:pos="2719"/>
              </w:tabs>
              <w:spacing w:before="94"/>
              <w:jc w:val="right"/>
              <w:rPr>
                <w:sz w:val="20"/>
                <w:szCs w:val="20"/>
              </w:rPr>
            </w:pPr>
            <w:r w:rsidRPr="00783F1E">
              <w:rPr>
                <w:sz w:val="20"/>
                <w:szCs w:val="20"/>
              </w:rPr>
              <w:t>To Date</w:t>
            </w:r>
          </w:p>
        </w:tc>
        <w:tc>
          <w:tcPr>
            <w:tcW w:w="1872" w:type="dxa"/>
          </w:tcPr>
          <w:p w14:paraId="40A57725" w14:textId="77777777" w:rsidR="00B24174" w:rsidRPr="00783F1E" w:rsidRDefault="00B24174" w:rsidP="00EC73D2">
            <w:pPr>
              <w:pStyle w:val="BodyText"/>
              <w:tabs>
                <w:tab w:val="left" w:pos="2719"/>
              </w:tabs>
              <w:spacing w:before="94"/>
              <w:rPr>
                <w:sz w:val="20"/>
                <w:szCs w:val="20"/>
              </w:rPr>
            </w:pPr>
          </w:p>
        </w:tc>
      </w:tr>
    </w:tbl>
    <w:p w14:paraId="60A5DF5E" w14:textId="77777777" w:rsidR="00B24174" w:rsidRPr="00783F1E" w:rsidRDefault="00B24174" w:rsidP="00B24174">
      <w:pPr>
        <w:pStyle w:val="BodyText"/>
        <w:rPr>
          <w:sz w:val="20"/>
          <w:szCs w:val="20"/>
        </w:rPr>
      </w:pPr>
    </w:p>
    <w:p w14:paraId="21FFB2D1" w14:textId="34F61C3B" w:rsidR="00B24174" w:rsidRPr="00783F1E" w:rsidRDefault="00B24174" w:rsidP="00BA5CA5">
      <w:pPr>
        <w:pStyle w:val="BodyText"/>
        <w:keepNext/>
        <w:spacing w:before="143"/>
        <w:rPr>
          <w:sz w:val="20"/>
          <w:szCs w:val="20"/>
        </w:rPr>
      </w:pPr>
      <w:r w:rsidRPr="00783F1E">
        <w:rPr>
          <w:sz w:val="20"/>
          <w:szCs w:val="20"/>
        </w:rPr>
        <w:t>Company/Firm's Responsibilities</w:t>
      </w:r>
    </w:p>
    <w:tbl>
      <w:tblPr>
        <w:tblStyle w:val="TableGrid"/>
        <w:tblW w:w="10800" w:type="dxa"/>
        <w:tblInd w:w="-5" w:type="dxa"/>
        <w:tblLook w:val="04A0" w:firstRow="1" w:lastRow="0" w:firstColumn="1" w:lastColumn="0" w:noHBand="0" w:noVBand="1"/>
      </w:tblPr>
      <w:tblGrid>
        <w:gridCol w:w="10800"/>
      </w:tblGrid>
      <w:tr w:rsidR="00B24174" w:rsidRPr="00783F1E" w14:paraId="49EAC9BE" w14:textId="77777777" w:rsidTr="00EC73D2">
        <w:trPr>
          <w:trHeight w:val="404"/>
        </w:trPr>
        <w:tc>
          <w:tcPr>
            <w:tcW w:w="10800" w:type="dxa"/>
          </w:tcPr>
          <w:p w14:paraId="697BB565" w14:textId="77777777" w:rsidR="00B24174" w:rsidRPr="00783F1E" w:rsidRDefault="00B24174" w:rsidP="00EC73D2">
            <w:pPr>
              <w:rPr>
                <w:sz w:val="20"/>
                <w:szCs w:val="20"/>
              </w:rPr>
            </w:pPr>
          </w:p>
        </w:tc>
      </w:tr>
    </w:tbl>
    <w:p w14:paraId="4F4A66FF" w14:textId="77777777" w:rsidR="00B24174" w:rsidRPr="00783F1E" w:rsidRDefault="00B24174" w:rsidP="00B24174">
      <w:pPr>
        <w:pStyle w:val="BodyText"/>
        <w:spacing w:before="7"/>
        <w:rPr>
          <w:sz w:val="20"/>
          <w:szCs w:val="20"/>
        </w:rPr>
      </w:pPr>
    </w:p>
    <w:p w14:paraId="745E30D5" w14:textId="77777777" w:rsidR="00B24174" w:rsidRPr="00783F1E" w:rsidRDefault="00B24174" w:rsidP="00BA5CA5">
      <w:pPr>
        <w:pStyle w:val="BodyText"/>
        <w:keepNext/>
        <w:rPr>
          <w:sz w:val="20"/>
          <w:szCs w:val="20"/>
        </w:rPr>
      </w:pPr>
      <w:r w:rsidRPr="00783F1E">
        <w:rPr>
          <w:sz w:val="20"/>
          <w:szCs w:val="20"/>
        </w:rPr>
        <w:t>Project Status (Include NFR or 4Y Date, if applicable)</w:t>
      </w:r>
    </w:p>
    <w:tbl>
      <w:tblPr>
        <w:tblStyle w:val="TableGrid"/>
        <w:tblW w:w="10800" w:type="dxa"/>
        <w:tblLook w:val="04A0" w:firstRow="1" w:lastRow="0" w:firstColumn="1" w:lastColumn="0" w:noHBand="0" w:noVBand="1"/>
      </w:tblPr>
      <w:tblGrid>
        <w:gridCol w:w="10800"/>
      </w:tblGrid>
      <w:tr w:rsidR="00B24174" w:rsidRPr="00783F1E" w14:paraId="58A3E3F3" w14:textId="77777777" w:rsidTr="00EC73D2">
        <w:trPr>
          <w:trHeight w:val="404"/>
        </w:trPr>
        <w:tc>
          <w:tcPr>
            <w:tcW w:w="10800" w:type="dxa"/>
          </w:tcPr>
          <w:p w14:paraId="5C84404E" w14:textId="77777777" w:rsidR="00B24174" w:rsidRPr="00783F1E" w:rsidRDefault="00B24174" w:rsidP="00EC73D2">
            <w:pPr>
              <w:rPr>
                <w:sz w:val="20"/>
                <w:szCs w:val="20"/>
              </w:rPr>
            </w:pPr>
          </w:p>
        </w:tc>
      </w:tr>
    </w:tbl>
    <w:p w14:paraId="54AFDD0D" w14:textId="4BC3D365" w:rsidR="00DC073E" w:rsidRPr="00783F1E" w:rsidRDefault="00DC073E" w:rsidP="00B24174">
      <w:pPr>
        <w:pStyle w:val="BodyText"/>
        <w:rPr>
          <w:sz w:val="20"/>
          <w:szCs w:val="20"/>
        </w:rPr>
      </w:pPr>
    </w:p>
    <w:p w14:paraId="0131E5EB" w14:textId="280BCA62" w:rsidR="00B24174" w:rsidRPr="00783F1E" w:rsidRDefault="00B24174" w:rsidP="00BA5CA5">
      <w:pPr>
        <w:pStyle w:val="BodyText"/>
        <w:keepNext/>
        <w:tabs>
          <w:tab w:val="left" w:pos="5760"/>
        </w:tabs>
        <w:spacing w:before="103"/>
        <w:rPr>
          <w:sz w:val="20"/>
          <w:szCs w:val="20"/>
        </w:rPr>
      </w:pPr>
      <w:r w:rsidRPr="00783F1E">
        <w:rPr>
          <w:sz w:val="20"/>
          <w:szCs w:val="20"/>
        </w:rPr>
        <w:t>Project # 4 Name</w:t>
      </w:r>
      <w:r w:rsidRPr="00783F1E">
        <w:rPr>
          <w:sz w:val="20"/>
          <w:szCs w:val="20"/>
        </w:rPr>
        <w:tab/>
        <w:t>IEPA LCP Number</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569173F4" w14:textId="77777777" w:rsidTr="00EC73D2">
        <w:trPr>
          <w:trHeight w:val="404"/>
        </w:trPr>
        <w:tc>
          <w:tcPr>
            <w:tcW w:w="5490" w:type="dxa"/>
          </w:tcPr>
          <w:p w14:paraId="724E2B0E" w14:textId="77777777" w:rsidR="00B24174" w:rsidRPr="00783F1E" w:rsidRDefault="00B24174" w:rsidP="00EC73D2">
            <w:pPr>
              <w:pStyle w:val="BodyText"/>
              <w:rPr>
                <w:sz w:val="20"/>
                <w:szCs w:val="20"/>
              </w:rPr>
            </w:pPr>
          </w:p>
        </w:tc>
        <w:tc>
          <w:tcPr>
            <w:tcW w:w="270" w:type="dxa"/>
            <w:tcBorders>
              <w:top w:val="nil"/>
              <w:bottom w:val="nil"/>
            </w:tcBorders>
          </w:tcPr>
          <w:p w14:paraId="3BD6AB41" w14:textId="77777777" w:rsidR="00B24174" w:rsidRPr="00783F1E" w:rsidRDefault="00B24174" w:rsidP="00EC73D2">
            <w:pPr>
              <w:pStyle w:val="BodyText"/>
              <w:rPr>
                <w:sz w:val="20"/>
                <w:szCs w:val="20"/>
              </w:rPr>
            </w:pPr>
          </w:p>
        </w:tc>
        <w:tc>
          <w:tcPr>
            <w:tcW w:w="5040" w:type="dxa"/>
          </w:tcPr>
          <w:p w14:paraId="3574A2AC" w14:textId="77777777" w:rsidR="00B24174" w:rsidRPr="00783F1E" w:rsidRDefault="00B24174" w:rsidP="00EC73D2">
            <w:pPr>
              <w:pStyle w:val="BodyText"/>
              <w:rPr>
                <w:sz w:val="20"/>
                <w:szCs w:val="20"/>
              </w:rPr>
            </w:pPr>
          </w:p>
        </w:tc>
      </w:tr>
    </w:tbl>
    <w:p w14:paraId="251A3ED2" w14:textId="77777777" w:rsidR="00B24174" w:rsidRPr="00783F1E" w:rsidRDefault="00B24174" w:rsidP="00B24174">
      <w:pPr>
        <w:pStyle w:val="BodyText"/>
        <w:spacing w:before="4"/>
        <w:rPr>
          <w:sz w:val="20"/>
          <w:szCs w:val="20"/>
        </w:rPr>
      </w:pPr>
    </w:p>
    <w:p w14:paraId="7AE8B655" w14:textId="77777777" w:rsidR="00B24174" w:rsidRPr="00783F1E" w:rsidRDefault="00B24174" w:rsidP="00BA5CA5">
      <w:pPr>
        <w:pStyle w:val="BodyText"/>
        <w:keepNext/>
        <w:tabs>
          <w:tab w:val="left" w:pos="5760"/>
        </w:tabs>
        <w:rPr>
          <w:sz w:val="20"/>
          <w:szCs w:val="20"/>
        </w:rPr>
      </w:pPr>
      <w:r w:rsidRPr="00783F1E">
        <w:rPr>
          <w:sz w:val="20"/>
          <w:szCs w:val="20"/>
        </w:rPr>
        <w:t>IEMA</w:t>
      </w:r>
      <w:r w:rsidRPr="00783F1E">
        <w:rPr>
          <w:spacing w:val="-1"/>
          <w:sz w:val="20"/>
          <w:szCs w:val="20"/>
        </w:rPr>
        <w:t xml:space="preserve"> </w:t>
      </w:r>
      <w:r w:rsidRPr="00783F1E">
        <w:rPr>
          <w:sz w:val="20"/>
          <w:szCs w:val="20"/>
        </w:rPr>
        <w:t>Incident</w:t>
      </w:r>
      <w:r w:rsidRPr="00783F1E">
        <w:rPr>
          <w:spacing w:val="-1"/>
          <w:sz w:val="20"/>
          <w:szCs w:val="20"/>
        </w:rPr>
        <w:t xml:space="preserve"> </w:t>
      </w:r>
      <w:r w:rsidRPr="00783F1E">
        <w:rPr>
          <w:sz w:val="20"/>
          <w:szCs w:val="20"/>
        </w:rPr>
        <w:t>Number</w:t>
      </w:r>
      <w:r w:rsidRPr="00783F1E">
        <w:rPr>
          <w:sz w:val="20"/>
          <w:szCs w:val="20"/>
        </w:rPr>
        <w:tab/>
        <w:t>Applicable</w:t>
      </w:r>
      <w:r w:rsidRPr="00783F1E">
        <w:rPr>
          <w:spacing w:val="-1"/>
          <w:sz w:val="20"/>
          <w:szCs w:val="20"/>
        </w:rPr>
        <w:t xml:space="preserve"> </w:t>
      </w:r>
      <w:r w:rsidRPr="00783F1E">
        <w:rPr>
          <w:sz w:val="20"/>
          <w:szCs w:val="20"/>
        </w:rPr>
        <w:t>Regulation(s)</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14ED071E" w14:textId="77777777" w:rsidTr="00EC73D2">
        <w:trPr>
          <w:trHeight w:val="404"/>
        </w:trPr>
        <w:tc>
          <w:tcPr>
            <w:tcW w:w="5490" w:type="dxa"/>
          </w:tcPr>
          <w:p w14:paraId="4CA7D5FC" w14:textId="77777777" w:rsidR="00B24174" w:rsidRPr="00783F1E" w:rsidRDefault="00B24174" w:rsidP="00EC73D2">
            <w:pPr>
              <w:pStyle w:val="BodyText"/>
              <w:rPr>
                <w:sz w:val="20"/>
                <w:szCs w:val="20"/>
              </w:rPr>
            </w:pPr>
          </w:p>
        </w:tc>
        <w:tc>
          <w:tcPr>
            <w:tcW w:w="270" w:type="dxa"/>
            <w:tcBorders>
              <w:top w:val="nil"/>
              <w:bottom w:val="nil"/>
            </w:tcBorders>
          </w:tcPr>
          <w:p w14:paraId="5DC90F2B" w14:textId="77777777" w:rsidR="00B24174" w:rsidRPr="00783F1E" w:rsidRDefault="00B24174" w:rsidP="00EC73D2">
            <w:pPr>
              <w:pStyle w:val="BodyText"/>
              <w:rPr>
                <w:sz w:val="20"/>
                <w:szCs w:val="20"/>
              </w:rPr>
            </w:pPr>
          </w:p>
        </w:tc>
        <w:tc>
          <w:tcPr>
            <w:tcW w:w="5040" w:type="dxa"/>
          </w:tcPr>
          <w:p w14:paraId="0557D0AC" w14:textId="77777777" w:rsidR="00B24174" w:rsidRPr="00783F1E" w:rsidRDefault="00B24174" w:rsidP="00EC73D2">
            <w:pPr>
              <w:pStyle w:val="BodyText"/>
              <w:rPr>
                <w:sz w:val="20"/>
                <w:szCs w:val="20"/>
              </w:rPr>
            </w:pPr>
          </w:p>
        </w:tc>
      </w:tr>
    </w:tbl>
    <w:p w14:paraId="6436B8F4" w14:textId="77777777" w:rsidR="00B24174" w:rsidRPr="00783F1E" w:rsidRDefault="00B24174" w:rsidP="00B24174">
      <w:pPr>
        <w:pStyle w:val="BodyText"/>
        <w:rPr>
          <w:sz w:val="20"/>
          <w:szCs w:val="20"/>
        </w:rPr>
      </w:pPr>
    </w:p>
    <w:p w14:paraId="2262452E" w14:textId="77777777" w:rsidR="00B24174" w:rsidRPr="00783F1E" w:rsidRDefault="00B24174" w:rsidP="00BA5CA5">
      <w:pPr>
        <w:pStyle w:val="BodyText"/>
        <w:keepNext/>
        <w:rPr>
          <w:sz w:val="20"/>
          <w:szCs w:val="20"/>
        </w:rPr>
      </w:pPr>
      <w:r w:rsidRPr="00783F1E">
        <w:rPr>
          <w:sz w:val="20"/>
          <w:szCs w:val="20"/>
        </w:rPr>
        <w:t>Period Firm Worked on Project</w:t>
      </w:r>
    </w:p>
    <w:tbl>
      <w:tblPr>
        <w:tblStyle w:val="TableGrid"/>
        <w:tblW w:w="0" w:type="auto"/>
        <w:tblLook w:val="04A0" w:firstRow="1" w:lastRow="0" w:firstColumn="1" w:lastColumn="0" w:noHBand="0" w:noVBand="1"/>
      </w:tblPr>
      <w:tblGrid>
        <w:gridCol w:w="1440"/>
        <w:gridCol w:w="1872"/>
        <w:gridCol w:w="1440"/>
        <w:gridCol w:w="1872"/>
      </w:tblGrid>
      <w:tr w:rsidR="00B24174" w:rsidRPr="00783F1E" w14:paraId="74213D81" w14:textId="77777777" w:rsidTr="00EC73D2">
        <w:tc>
          <w:tcPr>
            <w:tcW w:w="1440" w:type="dxa"/>
            <w:tcBorders>
              <w:top w:val="nil"/>
              <w:left w:val="nil"/>
              <w:bottom w:val="nil"/>
            </w:tcBorders>
          </w:tcPr>
          <w:p w14:paraId="2F04B5B3" w14:textId="77777777" w:rsidR="00B24174" w:rsidRPr="00783F1E" w:rsidRDefault="00B24174" w:rsidP="00EC73D2">
            <w:pPr>
              <w:pStyle w:val="BodyText"/>
              <w:tabs>
                <w:tab w:val="left" w:pos="2719"/>
              </w:tabs>
              <w:spacing w:before="94"/>
              <w:jc w:val="right"/>
              <w:rPr>
                <w:sz w:val="20"/>
                <w:szCs w:val="20"/>
              </w:rPr>
            </w:pPr>
            <w:r w:rsidRPr="00783F1E">
              <w:rPr>
                <w:sz w:val="20"/>
                <w:szCs w:val="20"/>
              </w:rPr>
              <w:t>From Date</w:t>
            </w:r>
          </w:p>
        </w:tc>
        <w:tc>
          <w:tcPr>
            <w:tcW w:w="1872" w:type="dxa"/>
          </w:tcPr>
          <w:p w14:paraId="62BB7283" w14:textId="77777777" w:rsidR="00B24174" w:rsidRPr="00783F1E" w:rsidRDefault="00B24174" w:rsidP="00EC73D2">
            <w:pPr>
              <w:pStyle w:val="BodyText"/>
              <w:tabs>
                <w:tab w:val="left" w:pos="2719"/>
              </w:tabs>
              <w:spacing w:before="94"/>
              <w:rPr>
                <w:sz w:val="20"/>
                <w:szCs w:val="20"/>
              </w:rPr>
            </w:pPr>
          </w:p>
        </w:tc>
        <w:tc>
          <w:tcPr>
            <w:tcW w:w="1440" w:type="dxa"/>
            <w:tcBorders>
              <w:top w:val="nil"/>
              <w:bottom w:val="nil"/>
            </w:tcBorders>
          </w:tcPr>
          <w:p w14:paraId="4C24E74D" w14:textId="77777777" w:rsidR="00B24174" w:rsidRPr="00783F1E" w:rsidRDefault="00B24174" w:rsidP="00EC73D2">
            <w:pPr>
              <w:pStyle w:val="BodyText"/>
              <w:tabs>
                <w:tab w:val="left" w:pos="2719"/>
              </w:tabs>
              <w:spacing w:before="94"/>
              <w:jc w:val="right"/>
              <w:rPr>
                <w:sz w:val="20"/>
                <w:szCs w:val="20"/>
              </w:rPr>
            </w:pPr>
            <w:r w:rsidRPr="00783F1E">
              <w:rPr>
                <w:sz w:val="20"/>
                <w:szCs w:val="20"/>
              </w:rPr>
              <w:t>To Date</w:t>
            </w:r>
          </w:p>
        </w:tc>
        <w:tc>
          <w:tcPr>
            <w:tcW w:w="1872" w:type="dxa"/>
          </w:tcPr>
          <w:p w14:paraId="3ECA5B66" w14:textId="77777777" w:rsidR="00B24174" w:rsidRPr="00783F1E" w:rsidRDefault="00B24174" w:rsidP="00EC73D2">
            <w:pPr>
              <w:pStyle w:val="BodyText"/>
              <w:tabs>
                <w:tab w:val="left" w:pos="2719"/>
              </w:tabs>
              <w:spacing w:before="94"/>
              <w:rPr>
                <w:sz w:val="20"/>
                <w:szCs w:val="20"/>
              </w:rPr>
            </w:pPr>
          </w:p>
        </w:tc>
      </w:tr>
    </w:tbl>
    <w:p w14:paraId="3A417BD2" w14:textId="77777777" w:rsidR="00B24174" w:rsidRPr="00783F1E" w:rsidRDefault="00B24174" w:rsidP="00B24174">
      <w:pPr>
        <w:pStyle w:val="BodyText"/>
        <w:rPr>
          <w:sz w:val="20"/>
          <w:szCs w:val="20"/>
        </w:rPr>
      </w:pPr>
    </w:p>
    <w:p w14:paraId="7D37E7CD" w14:textId="77777777" w:rsidR="00B24174" w:rsidRPr="00783F1E" w:rsidRDefault="00B24174" w:rsidP="00BA5CA5">
      <w:pPr>
        <w:pStyle w:val="BodyText"/>
        <w:keepNext/>
        <w:spacing w:before="143"/>
        <w:rPr>
          <w:sz w:val="20"/>
          <w:szCs w:val="20"/>
        </w:rPr>
      </w:pPr>
      <w:r w:rsidRPr="00783F1E">
        <w:rPr>
          <w:sz w:val="20"/>
          <w:szCs w:val="20"/>
        </w:rPr>
        <w:t>Company/Firm's Responsibilities</w:t>
      </w:r>
    </w:p>
    <w:tbl>
      <w:tblPr>
        <w:tblStyle w:val="TableGrid"/>
        <w:tblW w:w="10800" w:type="dxa"/>
        <w:tblInd w:w="-5" w:type="dxa"/>
        <w:tblLook w:val="04A0" w:firstRow="1" w:lastRow="0" w:firstColumn="1" w:lastColumn="0" w:noHBand="0" w:noVBand="1"/>
      </w:tblPr>
      <w:tblGrid>
        <w:gridCol w:w="10800"/>
      </w:tblGrid>
      <w:tr w:rsidR="00B24174" w:rsidRPr="00783F1E" w14:paraId="6349FDBD" w14:textId="77777777" w:rsidTr="00EC73D2">
        <w:trPr>
          <w:trHeight w:val="404"/>
        </w:trPr>
        <w:tc>
          <w:tcPr>
            <w:tcW w:w="10800" w:type="dxa"/>
          </w:tcPr>
          <w:p w14:paraId="64C48C5F" w14:textId="77777777" w:rsidR="00B24174" w:rsidRPr="00783F1E" w:rsidRDefault="00B24174" w:rsidP="00EC73D2">
            <w:pPr>
              <w:rPr>
                <w:sz w:val="20"/>
                <w:szCs w:val="20"/>
              </w:rPr>
            </w:pPr>
          </w:p>
        </w:tc>
      </w:tr>
    </w:tbl>
    <w:p w14:paraId="289824B6" w14:textId="77777777" w:rsidR="00B24174" w:rsidRPr="00783F1E" w:rsidRDefault="00B24174" w:rsidP="00B24174">
      <w:pPr>
        <w:pStyle w:val="BodyText"/>
        <w:spacing w:before="7"/>
        <w:rPr>
          <w:sz w:val="20"/>
          <w:szCs w:val="20"/>
        </w:rPr>
      </w:pPr>
    </w:p>
    <w:p w14:paraId="6FC526EB" w14:textId="77777777" w:rsidR="00B24174" w:rsidRPr="00783F1E" w:rsidRDefault="00B24174" w:rsidP="00BA5CA5">
      <w:pPr>
        <w:pStyle w:val="BodyText"/>
        <w:keepNext/>
        <w:rPr>
          <w:sz w:val="20"/>
          <w:szCs w:val="20"/>
        </w:rPr>
      </w:pPr>
      <w:r w:rsidRPr="00783F1E">
        <w:rPr>
          <w:sz w:val="20"/>
          <w:szCs w:val="20"/>
        </w:rPr>
        <w:t>Project Status (Include NFR or 4Y Date, if applicable)</w:t>
      </w:r>
    </w:p>
    <w:tbl>
      <w:tblPr>
        <w:tblStyle w:val="TableGrid"/>
        <w:tblW w:w="10800" w:type="dxa"/>
        <w:tblLook w:val="04A0" w:firstRow="1" w:lastRow="0" w:firstColumn="1" w:lastColumn="0" w:noHBand="0" w:noVBand="1"/>
      </w:tblPr>
      <w:tblGrid>
        <w:gridCol w:w="10800"/>
      </w:tblGrid>
      <w:tr w:rsidR="00B24174" w:rsidRPr="00783F1E" w14:paraId="47F54043" w14:textId="77777777" w:rsidTr="00EC73D2">
        <w:trPr>
          <w:trHeight w:val="404"/>
        </w:trPr>
        <w:tc>
          <w:tcPr>
            <w:tcW w:w="10800" w:type="dxa"/>
          </w:tcPr>
          <w:p w14:paraId="7972E62D" w14:textId="77777777" w:rsidR="00B24174" w:rsidRPr="00783F1E" w:rsidRDefault="00B24174" w:rsidP="00EC73D2">
            <w:pPr>
              <w:rPr>
                <w:sz w:val="20"/>
                <w:szCs w:val="20"/>
              </w:rPr>
            </w:pPr>
          </w:p>
        </w:tc>
      </w:tr>
    </w:tbl>
    <w:p w14:paraId="04115548" w14:textId="77777777" w:rsidR="00BA5CA5" w:rsidRPr="00783F1E" w:rsidRDefault="00BA5CA5">
      <w:pPr>
        <w:pStyle w:val="BodyText"/>
        <w:rPr>
          <w:sz w:val="20"/>
          <w:szCs w:val="20"/>
        </w:rPr>
      </w:pPr>
    </w:p>
    <w:p w14:paraId="09349673" w14:textId="52EA0576" w:rsidR="00B24174" w:rsidRPr="00783F1E" w:rsidRDefault="00B24174" w:rsidP="00BA5CA5">
      <w:pPr>
        <w:pStyle w:val="BodyText"/>
        <w:keepNext/>
        <w:tabs>
          <w:tab w:val="left" w:pos="5760"/>
        </w:tabs>
        <w:spacing w:before="103"/>
        <w:rPr>
          <w:sz w:val="20"/>
          <w:szCs w:val="20"/>
        </w:rPr>
      </w:pPr>
      <w:r w:rsidRPr="00783F1E">
        <w:rPr>
          <w:sz w:val="20"/>
          <w:szCs w:val="20"/>
        </w:rPr>
        <w:t>Project # 5 Name</w:t>
      </w:r>
      <w:r w:rsidRPr="00783F1E">
        <w:rPr>
          <w:sz w:val="20"/>
          <w:szCs w:val="20"/>
        </w:rPr>
        <w:tab/>
        <w:t>IEPA LCP Number</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738D6EC0" w14:textId="77777777" w:rsidTr="00EC73D2">
        <w:trPr>
          <w:trHeight w:val="404"/>
        </w:trPr>
        <w:tc>
          <w:tcPr>
            <w:tcW w:w="5490" w:type="dxa"/>
          </w:tcPr>
          <w:p w14:paraId="417C64B6" w14:textId="77777777" w:rsidR="00B24174" w:rsidRPr="00783F1E" w:rsidRDefault="00B24174" w:rsidP="00EC73D2">
            <w:pPr>
              <w:pStyle w:val="BodyText"/>
              <w:rPr>
                <w:sz w:val="20"/>
                <w:szCs w:val="20"/>
              </w:rPr>
            </w:pPr>
          </w:p>
        </w:tc>
        <w:tc>
          <w:tcPr>
            <w:tcW w:w="270" w:type="dxa"/>
            <w:tcBorders>
              <w:top w:val="nil"/>
              <w:bottom w:val="nil"/>
            </w:tcBorders>
          </w:tcPr>
          <w:p w14:paraId="5C307707" w14:textId="77777777" w:rsidR="00B24174" w:rsidRPr="00783F1E" w:rsidRDefault="00B24174" w:rsidP="00EC73D2">
            <w:pPr>
              <w:pStyle w:val="BodyText"/>
              <w:rPr>
                <w:sz w:val="20"/>
                <w:szCs w:val="20"/>
              </w:rPr>
            </w:pPr>
          </w:p>
        </w:tc>
        <w:tc>
          <w:tcPr>
            <w:tcW w:w="5040" w:type="dxa"/>
          </w:tcPr>
          <w:p w14:paraId="4A532A60" w14:textId="77777777" w:rsidR="00B24174" w:rsidRPr="00783F1E" w:rsidRDefault="00B24174" w:rsidP="00EC73D2">
            <w:pPr>
              <w:pStyle w:val="BodyText"/>
              <w:rPr>
                <w:sz w:val="20"/>
                <w:szCs w:val="20"/>
              </w:rPr>
            </w:pPr>
          </w:p>
        </w:tc>
      </w:tr>
    </w:tbl>
    <w:p w14:paraId="13DEBFB4" w14:textId="77777777" w:rsidR="00B24174" w:rsidRPr="00783F1E" w:rsidRDefault="00B24174" w:rsidP="00B24174">
      <w:pPr>
        <w:pStyle w:val="BodyText"/>
        <w:spacing w:before="4"/>
        <w:rPr>
          <w:sz w:val="20"/>
          <w:szCs w:val="20"/>
        </w:rPr>
      </w:pPr>
    </w:p>
    <w:p w14:paraId="636D0AEB" w14:textId="77777777" w:rsidR="00B24174" w:rsidRPr="00783F1E" w:rsidRDefault="00B24174" w:rsidP="00BA5CA5">
      <w:pPr>
        <w:pStyle w:val="BodyText"/>
        <w:keepNext/>
        <w:tabs>
          <w:tab w:val="left" w:pos="5760"/>
        </w:tabs>
        <w:rPr>
          <w:sz w:val="20"/>
          <w:szCs w:val="20"/>
        </w:rPr>
      </w:pPr>
      <w:r w:rsidRPr="00783F1E">
        <w:rPr>
          <w:sz w:val="20"/>
          <w:szCs w:val="20"/>
        </w:rPr>
        <w:t>IEMA</w:t>
      </w:r>
      <w:r w:rsidRPr="00783F1E">
        <w:rPr>
          <w:spacing w:val="-1"/>
          <w:sz w:val="20"/>
          <w:szCs w:val="20"/>
        </w:rPr>
        <w:t xml:space="preserve"> </w:t>
      </w:r>
      <w:r w:rsidRPr="00783F1E">
        <w:rPr>
          <w:sz w:val="20"/>
          <w:szCs w:val="20"/>
        </w:rPr>
        <w:t>Incident</w:t>
      </w:r>
      <w:r w:rsidRPr="00783F1E">
        <w:rPr>
          <w:spacing w:val="-1"/>
          <w:sz w:val="20"/>
          <w:szCs w:val="20"/>
        </w:rPr>
        <w:t xml:space="preserve"> </w:t>
      </w:r>
      <w:r w:rsidRPr="00783F1E">
        <w:rPr>
          <w:sz w:val="20"/>
          <w:szCs w:val="20"/>
        </w:rPr>
        <w:t>Number</w:t>
      </w:r>
      <w:r w:rsidRPr="00783F1E">
        <w:rPr>
          <w:sz w:val="20"/>
          <w:szCs w:val="20"/>
        </w:rPr>
        <w:tab/>
        <w:t>Applicable</w:t>
      </w:r>
      <w:r w:rsidRPr="00783F1E">
        <w:rPr>
          <w:spacing w:val="-1"/>
          <w:sz w:val="20"/>
          <w:szCs w:val="20"/>
        </w:rPr>
        <w:t xml:space="preserve"> </w:t>
      </w:r>
      <w:r w:rsidRPr="00783F1E">
        <w:rPr>
          <w:sz w:val="20"/>
          <w:szCs w:val="20"/>
        </w:rPr>
        <w:t>Regulation(s)</w:t>
      </w:r>
    </w:p>
    <w:tbl>
      <w:tblPr>
        <w:tblStyle w:val="TableGrid"/>
        <w:tblW w:w="10800" w:type="dxa"/>
        <w:tblInd w:w="-5" w:type="dxa"/>
        <w:tblLook w:val="04A0" w:firstRow="1" w:lastRow="0" w:firstColumn="1" w:lastColumn="0" w:noHBand="0" w:noVBand="1"/>
      </w:tblPr>
      <w:tblGrid>
        <w:gridCol w:w="5490"/>
        <w:gridCol w:w="270"/>
        <w:gridCol w:w="5040"/>
      </w:tblGrid>
      <w:tr w:rsidR="00B24174" w:rsidRPr="00783F1E" w14:paraId="33090E96" w14:textId="77777777" w:rsidTr="00EC73D2">
        <w:trPr>
          <w:trHeight w:val="404"/>
        </w:trPr>
        <w:tc>
          <w:tcPr>
            <w:tcW w:w="5490" w:type="dxa"/>
          </w:tcPr>
          <w:p w14:paraId="6948D1DB" w14:textId="77777777" w:rsidR="00B24174" w:rsidRPr="00783F1E" w:rsidRDefault="00B24174" w:rsidP="00EC73D2">
            <w:pPr>
              <w:pStyle w:val="BodyText"/>
              <w:rPr>
                <w:sz w:val="20"/>
                <w:szCs w:val="20"/>
              </w:rPr>
            </w:pPr>
          </w:p>
        </w:tc>
        <w:tc>
          <w:tcPr>
            <w:tcW w:w="270" w:type="dxa"/>
            <w:tcBorders>
              <w:top w:val="nil"/>
              <w:bottom w:val="nil"/>
            </w:tcBorders>
          </w:tcPr>
          <w:p w14:paraId="29A79B65" w14:textId="77777777" w:rsidR="00B24174" w:rsidRPr="00783F1E" w:rsidRDefault="00B24174" w:rsidP="00EC73D2">
            <w:pPr>
              <w:pStyle w:val="BodyText"/>
              <w:rPr>
                <w:sz w:val="20"/>
                <w:szCs w:val="20"/>
              </w:rPr>
            </w:pPr>
          </w:p>
        </w:tc>
        <w:tc>
          <w:tcPr>
            <w:tcW w:w="5040" w:type="dxa"/>
          </w:tcPr>
          <w:p w14:paraId="1E014D8E" w14:textId="77777777" w:rsidR="00B24174" w:rsidRPr="00783F1E" w:rsidRDefault="00B24174" w:rsidP="00EC73D2">
            <w:pPr>
              <w:pStyle w:val="BodyText"/>
              <w:rPr>
                <w:sz w:val="20"/>
                <w:szCs w:val="20"/>
              </w:rPr>
            </w:pPr>
          </w:p>
        </w:tc>
      </w:tr>
    </w:tbl>
    <w:p w14:paraId="7D816DB3" w14:textId="77777777" w:rsidR="00B24174" w:rsidRPr="00783F1E" w:rsidRDefault="00B24174" w:rsidP="00B24174">
      <w:pPr>
        <w:pStyle w:val="BodyText"/>
        <w:rPr>
          <w:sz w:val="20"/>
          <w:szCs w:val="20"/>
        </w:rPr>
      </w:pPr>
    </w:p>
    <w:p w14:paraId="695A6ABB" w14:textId="77777777" w:rsidR="00B24174" w:rsidRPr="00783F1E" w:rsidRDefault="00B24174" w:rsidP="00BA5CA5">
      <w:pPr>
        <w:pStyle w:val="BodyText"/>
        <w:keepNext/>
        <w:rPr>
          <w:sz w:val="20"/>
          <w:szCs w:val="20"/>
        </w:rPr>
      </w:pPr>
      <w:r w:rsidRPr="00783F1E">
        <w:rPr>
          <w:sz w:val="20"/>
          <w:szCs w:val="20"/>
        </w:rPr>
        <w:lastRenderedPageBreak/>
        <w:t>Period Firm Worked on Project</w:t>
      </w:r>
    </w:p>
    <w:tbl>
      <w:tblPr>
        <w:tblStyle w:val="TableGrid"/>
        <w:tblW w:w="0" w:type="auto"/>
        <w:tblLook w:val="04A0" w:firstRow="1" w:lastRow="0" w:firstColumn="1" w:lastColumn="0" w:noHBand="0" w:noVBand="1"/>
      </w:tblPr>
      <w:tblGrid>
        <w:gridCol w:w="1440"/>
        <w:gridCol w:w="1872"/>
        <w:gridCol w:w="1440"/>
        <w:gridCol w:w="1872"/>
      </w:tblGrid>
      <w:tr w:rsidR="00B24174" w:rsidRPr="00783F1E" w14:paraId="374B18DE" w14:textId="77777777" w:rsidTr="00EC73D2">
        <w:tc>
          <w:tcPr>
            <w:tcW w:w="1440" w:type="dxa"/>
            <w:tcBorders>
              <w:top w:val="nil"/>
              <w:left w:val="nil"/>
              <w:bottom w:val="nil"/>
            </w:tcBorders>
          </w:tcPr>
          <w:p w14:paraId="4CBD67C4" w14:textId="77777777" w:rsidR="00B24174" w:rsidRPr="00783F1E" w:rsidRDefault="00B24174" w:rsidP="00EC73D2">
            <w:pPr>
              <w:pStyle w:val="BodyText"/>
              <w:tabs>
                <w:tab w:val="left" w:pos="2719"/>
              </w:tabs>
              <w:spacing w:before="94"/>
              <w:jc w:val="right"/>
              <w:rPr>
                <w:sz w:val="20"/>
                <w:szCs w:val="20"/>
              </w:rPr>
            </w:pPr>
            <w:r w:rsidRPr="00783F1E">
              <w:rPr>
                <w:sz w:val="20"/>
                <w:szCs w:val="20"/>
              </w:rPr>
              <w:t>From Date</w:t>
            </w:r>
          </w:p>
        </w:tc>
        <w:tc>
          <w:tcPr>
            <w:tcW w:w="1872" w:type="dxa"/>
          </w:tcPr>
          <w:p w14:paraId="1942B042" w14:textId="77777777" w:rsidR="00B24174" w:rsidRPr="00783F1E" w:rsidRDefault="00B24174" w:rsidP="00EC73D2">
            <w:pPr>
              <w:pStyle w:val="BodyText"/>
              <w:tabs>
                <w:tab w:val="left" w:pos="2719"/>
              </w:tabs>
              <w:spacing w:before="94"/>
              <w:rPr>
                <w:sz w:val="20"/>
                <w:szCs w:val="20"/>
              </w:rPr>
            </w:pPr>
          </w:p>
        </w:tc>
        <w:tc>
          <w:tcPr>
            <w:tcW w:w="1440" w:type="dxa"/>
            <w:tcBorders>
              <w:top w:val="nil"/>
              <w:bottom w:val="nil"/>
            </w:tcBorders>
          </w:tcPr>
          <w:p w14:paraId="2E709697" w14:textId="77777777" w:rsidR="00B24174" w:rsidRPr="00783F1E" w:rsidRDefault="00B24174" w:rsidP="00EC73D2">
            <w:pPr>
              <w:pStyle w:val="BodyText"/>
              <w:tabs>
                <w:tab w:val="left" w:pos="2719"/>
              </w:tabs>
              <w:spacing w:before="94"/>
              <w:jc w:val="right"/>
              <w:rPr>
                <w:sz w:val="20"/>
                <w:szCs w:val="20"/>
              </w:rPr>
            </w:pPr>
            <w:r w:rsidRPr="00783F1E">
              <w:rPr>
                <w:sz w:val="20"/>
                <w:szCs w:val="20"/>
              </w:rPr>
              <w:t>To Date</w:t>
            </w:r>
          </w:p>
        </w:tc>
        <w:tc>
          <w:tcPr>
            <w:tcW w:w="1872" w:type="dxa"/>
          </w:tcPr>
          <w:p w14:paraId="304DE4B1" w14:textId="77777777" w:rsidR="00B24174" w:rsidRPr="00783F1E" w:rsidRDefault="00B24174" w:rsidP="00EC73D2">
            <w:pPr>
              <w:pStyle w:val="BodyText"/>
              <w:tabs>
                <w:tab w:val="left" w:pos="2719"/>
              </w:tabs>
              <w:spacing w:before="94"/>
              <w:rPr>
                <w:sz w:val="20"/>
                <w:szCs w:val="20"/>
              </w:rPr>
            </w:pPr>
          </w:p>
        </w:tc>
      </w:tr>
    </w:tbl>
    <w:p w14:paraId="5705C9D3" w14:textId="77777777" w:rsidR="00B24174" w:rsidRPr="00783F1E" w:rsidRDefault="00B24174" w:rsidP="00B24174">
      <w:pPr>
        <w:pStyle w:val="BodyText"/>
        <w:rPr>
          <w:sz w:val="20"/>
          <w:szCs w:val="20"/>
        </w:rPr>
      </w:pPr>
    </w:p>
    <w:p w14:paraId="141C80F1" w14:textId="77777777" w:rsidR="00B24174" w:rsidRPr="00783F1E" w:rsidRDefault="00B24174" w:rsidP="00BA5CA5">
      <w:pPr>
        <w:pStyle w:val="BodyText"/>
        <w:keepNext/>
        <w:spacing w:before="143"/>
        <w:rPr>
          <w:sz w:val="20"/>
          <w:szCs w:val="20"/>
        </w:rPr>
      </w:pPr>
      <w:r w:rsidRPr="00783F1E">
        <w:rPr>
          <w:sz w:val="20"/>
          <w:szCs w:val="20"/>
        </w:rPr>
        <w:t>Company/Firm's Responsibilities</w:t>
      </w:r>
    </w:p>
    <w:tbl>
      <w:tblPr>
        <w:tblStyle w:val="TableGrid"/>
        <w:tblW w:w="10800" w:type="dxa"/>
        <w:tblInd w:w="-5" w:type="dxa"/>
        <w:tblLook w:val="04A0" w:firstRow="1" w:lastRow="0" w:firstColumn="1" w:lastColumn="0" w:noHBand="0" w:noVBand="1"/>
      </w:tblPr>
      <w:tblGrid>
        <w:gridCol w:w="10800"/>
      </w:tblGrid>
      <w:tr w:rsidR="00B24174" w:rsidRPr="00783F1E" w14:paraId="108221C7" w14:textId="77777777" w:rsidTr="00EC73D2">
        <w:trPr>
          <w:trHeight w:val="404"/>
        </w:trPr>
        <w:tc>
          <w:tcPr>
            <w:tcW w:w="10800" w:type="dxa"/>
          </w:tcPr>
          <w:p w14:paraId="248B5680" w14:textId="77777777" w:rsidR="00B24174" w:rsidRPr="00783F1E" w:rsidRDefault="00B24174" w:rsidP="00EC73D2">
            <w:pPr>
              <w:rPr>
                <w:sz w:val="20"/>
                <w:szCs w:val="20"/>
              </w:rPr>
            </w:pPr>
          </w:p>
        </w:tc>
      </w:tr>
    </w:tbl>
    <w:p w14:paraId="6B568863" w14:textId="77777777" w:rsidR="00B24174" w:rsidRPr="00783F1E" w:rsidRDefault="00B24174" w:rsidP="00B24174">
      <w:pPr>
        <w:pStyle w:val="BodyText"/>
        <w:spacing w:before="7"/>
        <w:rPr>
          <w:sz w:val="20"/>
          <w:szCs w:val="20"/>
        </w:rPr>
      </w:pPr>
    </w:p>
    <w:p w14:paraId="71BB2789" w14:textId="77777777" w:rsidR="00B24174" w:rsidRPr="00783F1E" w:rsidRDefault="00B24174" w:rsidP="00BA5CA5">
      <w:pPr>
        <w:pStyle w:val="BodyText"/>
        <w:keepNext/>
        <w:rPr>
          <w:sz w:val="20"/>
          <w:szCs w:val="20"/>
        </w:rPr>
      </w:pPr>
      <w:r w:rsidRPr="00783F1E">
        <w:rPr>
          <w:sz w:val="20"/>
          <w:szCs w:val="20"/>
        </w:rPr>
        <w:t>Project Status (Include NFR or 4Y Date, if applicable)</w:t>
      </w:r>
    </w:p>
    <w:tbl>
      <w:tblPr>
        <w:tblStyle w:val="TableGrid"/>
        <w:tblW w:w="10800" w:type="dxa"/>
        <w:tblLook w:val="04A0" w:firstRow="1" w:lastRow="0" w:firstColumn="1" w:lastColumn="0" w:noHBand="0" w:noVBand="1"/>
      </w:tblPr>
      <w:tblGrid>
        <w:gridCol w:w="10800"/>
      </w:tblGrid>
      <w:tr w:rsidR="00B24174" w:rsidRPr="00783F1E" w14:paraId="00C5109B" w14:textId="77777777" w:rsidTr="00EC73D2">
        <w:trPr>
          <w:trHeight w:val="404"/>
        </w:trPr>
        <w:tc>
          <w:tcPr>
            <w:tcW w:w="10800" w:type="dxa"/>
          </w:tcPr>
          <w:p w14:paraId="33E8B06D" w14:textId="77777777" w:rsidR="00B24174" w:rsidRPr="00783F1E" w:rsidRDefault="00B24174" w:rsidP="00EC73D2">
            <w:pPr>
              <w:rPr>
                <w:sz w:val="20"/>
                <w:szCs w:val="20"/>
              </w:rPr>
            </w:pPr>
          </w:p>
        </w:tc>
      </w:tr>
    </w:tbl>
    <w:p w14:paraId="20B93360" w14:textId="77777777" w:rsidR="00B24174" w:rsidRPr="00783F1E" w:rsidRDefault="00B24174">
      <w:pPr>
        <w:pStyle w:val="BodyText"/>
        <w:rPr>
          <w:sz w:val="20"/>
          <w:szCs w:val="20"/>
        </w:rPr>
      </w:pPr>
    </w:p>
    <w:p w14:paraId="65C15696" w14:textId="262FFDD9" w:rsidR="00874CBD" w:rsidRPr="00783F1E" w:rsidRDefault="00A9705C" w:rsidP="00A54C52">
      <w:pPr>
        <w:pStyle w:val="Heading3"/>
        <w:numPr>
          <w:ilvl w:val="0"/>
          <w:numId w:val="3"/>
        </w:numPr>
        <w:tabs>
          <w:tab w:val="left" w:pos="385"/>
        </w:tabs>
        <w:spacing w:line="249" w:lineRule="auto"/>
        <w:ind w:left="0" w:right="168" w:firstLine="0"/>
        <w:jc w:val="both"/>
        <w:rPr>
          <w:sz w:val="20"/>
          <w:szCs w:val="20"/>
        </w:rPr>
      </w:pPr>
      <w:bookmarkStart w:id="17" w:name="_Hlk18564830"/>
      <w:r w:rsidRPr="00783F1E">
        <w:rPr>
          <w:sz w:val="20"/>
          <w:szCs w:val="20"/>
        </w:rPr>
        <w:t xml:space="preserve">Attach resume for </w:t>
      </w:r>
      <w:r w:rsidR="0048521D">
        <w:rPr>
          <w:sz w:val="20"/>
          <w:szCs w:val="20"/>
        </w:rPr>
        <w:t>soils</w:t>
      </w:r>
      <w:r w:rsidR="00614F89" w:rsidRPr="00783F1E">
        <w:rPr>
          <w:sz w:val="20"/>
          <w:szCs w:val="20"/>
        </w:rPr>
        <w:t xml:space="preserve"> </w:t>
      </w:r>
      <w:r w:rsidRPr="00783F1E">
        <w:rPr>
          <w:sz w:val="20"/>
          <w:szCs w:val="20"/>
        </w:rPr>
        <w:t>monitoring and other personnel required to have specialized training for the work to be performed as Attachment</w:t>
      </w:r>
      <w:r w:rsidRPr="00783F1E">
        <w:rPr>
          <w:spacing w:val="-1"/>
          <w:sz w:val="20"/>
          <w:szCs w:val="20"/>
        </w:rPr>
        <w:t xml:space="preserve"> </w:t>
      </w:r>
      <w:r w:rsidR="00AF47DC">
        <w:rPr>
          <w:sz w:val="20"/>
          <w:szCs w:val="20"/>
        </w:rPr>
        <w:t>2</w:t>
      </w:r>
      <w:r w:rsidRPr="00783F1E">
        <w:rPr>
          <w:sz w:val="20"/>
          <w:szCs w:val="20"/>
        </w:rPr>
        <w:t>.</w:t>
      </w:r>
    </w:p>
    <w:p w14:paraId="45239D9C" w14:textId="1A2A3338" w:rsidR="00874CBD" w:rsidRPr="00783F1E" w:rsidRDefault="00A9705C" w:rsidP="00D11C95">
      <w:pPr>
        <w:pStyle w:val="ListParagraph"/>
        <w:numPr>
          <w:ilvl w:val="0"/>
          <w:numId w:val="3"/>
        </w:numPr>
        <w:tabs>
          <w:tab w:val="left" w:pos="381"/>
        </w:tabs>
        <w:spacing w:before="103" w:line="249" w:lineRule="auto"/>
        <w:ind w:left="0" w:right="169" w:firstLine="0"/>
        <w:rPr>
          <w:b/>
          <w:sz w:val="20"/>
          <w:szCs w:val="20"/>
        </w:rPr>
      </w:pPr>
      <w:r w:rsidRPr="00783F1E">
        <w:rPr>
          <w:b/>
          <w:sz w:val="20"/>
          <w:szCs w:val="20"/>
        </w:rPr>
        <w:t xml:space="preserve">Contractor must attach a copy of the current certification of completion of the Annual 8-Hour HAZWOPER Refresher for each person assigned </w:t>
      </w:r>
      <w:r w:rsidR="006A555A">
        <w:rPr>
          <w:b/>
          <w:sz w:val="20"/>
          <w:szCs w:val="20"/>
        </w:rPr>
        <w:t>soils</w:t>
      </w:r>
      <w:r w:rsidR="00614F89" w:rsidRPr="00783F1E">
        <w:rPr>
          <w:b/>
          <w:sz w:val="20"/>
          <w:szCs w:val="20"/>
        </w:rPr>
        <w:t xml:space="preserve"> </w:t>
      </w:r>
      <w:r w:rsidRPr="00783F1E">
        <w:rPr>
          <w:b/>
          <w:sz w:val="20"/>
          <w:szCs w:val="20"/>
        </w:rPr>
        <w:t xml:space="preserve">monitoring duties as Attachment </w:t>
      </w:r>
      <w:r w:rsidR="00AF47DC">
        <w:rPr>
          <w:b/>
          <w:sz w:val="20"/>
          <w:szCs w:val="20"/>
        </w:rPr>
        <w:t>3</w:t>
      </w:r>
      <w:r w:rsidRPr="00783F1E">
        <w:rPr>
          <w:b/>
          <w:sz w:val="20"/>
          <w:szCs w:val="20"/>
        </w:rPr>
        <w:t xml:space="preserve">. (Include personnel preparing the </w:t>
      </w:r>
      <w:r w:rsidR="00AC47AC">
        <w:rPr>
          <w:b/>
          <w:sz w:val="20"/>
          <w:szCs w:val="20"/>
        </w:rPr>
        <w:t>RSHASP</w:t>
      </w:r>
      <w:r w:rsidRPr="00783F1E">
        <w:rPr>
          <w:b/>
          <w:sz w:val="20"/>
          <w:szCs w:val="20"/>
        </w:rPr>
        <w:t>)</w:t>
      </w:r>
    </w:p>
    <w:p w14:paraId="0262350E" w14:textId="77777777" w:rsidR="00874CBD" w:rsidRPr="00783F1E" w:rsidRDefault="00A9705C" w:rsidP="00A54C52">
      <w:pPr>
        <w:pStyle w:val="BodyText"/>
        <w:spacing w:before="168"/>
        <w:jc w:val="both"/>
        <w:rPr>
          <w:sz w:val="20"/>
          <w:szCs w:val="20"/>
        </w:rPr>
      </w:pPr>
      <w:r w:rsidRPr="00783F1E">
        <w:rPr>
          <w:sz w:val="20"/>
          <w:szCs w:val="20"/>
        </w:rPr>
        <w:t>Does the Contractor or subcontractor have any current or former ties within, adjoining or potentially affecting this construction project?</w:t>
      </w:r>
    </w:p>
    <w:p w14:paraId="0C9A033A" w14:textId="4A14DE60" w:rsidR="00874CBD" w:rsidRPr="00783F1E" w:rsidRDefault="00496791">
      <w:pPr>
        <w:pStyle w:val="BodyText"/>
        <w:tabs>
          <w:tab w:val="left" w:pos="897"/>
        </w:tabs>
        <w:spacing w:before="81"/>
        <w:ind w:right="9358"/>
        <w:jc w:val="center"/>
        <w:rPr>
          <w:sz w:val="20"/>
          <w:szCs w:val="20"/>
        </w:rPr>
      </w:pPr>
      <w:sdt>
        <w:sdtPr>
          <w:rPr>
            <w:sz w:val="20"/>
            <w:szCs w:val="20"/>
          </w:rPr>
          <w:id w:val="1436024887"/>
          <w14:checkbox>
            <w14:checked w14:val="0"/>
            <w14:checkedState w14:val="2612" w14:font="MS Gothic"/>
            <w14:uncheckedState w14:val="2610" w14:font="MS Gothic"/>
          </w14:checkbox>
        </w:sdtPr>
        <w:sdtEndPr/>
        <w:sdtContent>
          <w:r w:rsidR="00F5115B" w:rsidRPr="00783F1E">
            <w:rPr>
              <w:rFonts w:ascii="Segoe UI Symbol" w:eastAsia="MS Gothic" w:hAnsi="Segoe UI Symbol" w:cs="Segoe UI Symbol"/>
              <w:sz w:val="20"/>
              <w:szCs w:val="20"/>
            </w:rPr>
            <w:t>☐</w:t>
          </w:r>
        </w:sdtContent>
      </w:sdt>
      <w:r w:rsidR="00D11C95" w:rsidRPr="00783F1E">
        <w:rPr>
          <w:sz w:val="20"/>
          <w:szCs w:val="20"/>
        </w:rPr>
        <w:t xml:space="preserve"> </w:t>
      </w:r>
      <w:r w:rsidR="00F5115B" w:rsidRPr="00783F1E">
        <w:rPr>
          <w:sz w:val="20"/>
          <w:szCs w:val="20"/>
        </w:rPr>
        <w:t>Yes</w:t>
      </w:r>
      <w:r w:rsidR="00F5115B" w:rsidRPr="00783F1E">
        <w:rPr>
          <w:sz w:val="20"/>
          <w:szCs w:val="20"/>
        </w:rPr>
        <w:tab/>
      </w:r>
      <w:sdt>
        <w:sdtPr>
          <w:rPr>
            <w:sz w:val="20"/>
            <w:szCs w:val="20"/>
          </w:rPr>
          <w:id w:val="1141075926"/>
          <w14:checkbox>
            <w14:checked w14:val="0"/>
            <w14:checkedState w14:val="2612" w14:font="MS Gothic"/>
            <w14:uncheckedState w14:val="2610" w14:font="MS Gothic"/>
          </w14:checkbox>
        </w:sdtPr>
        <w:sdtEndPr/>
        <w:sdtContent>
          <w:r w:rsidR="00F5115B" w:rsidRPr="00783F1E">
            <w:rPr>
              <w:rFonts w:ascii="Segoe UI Symbol" w:eastAsia="MS Gothic" w:hAnsi="Segoe UI Symbol" w:cs="Segoe UI Symbol"/>
              <w:sz w:val="20"/>
              <w:szCs w:val="20"/>
            </w:rPr>
            <w:t>☐</w:t>
          </w:r>
        </w:sdtContent>
      </w:sdt>
      <w:r w:rsidR="00D11C95" w:rsidRPr="00783F1E">
        <w:rPr>
          <w:sz w:val="20"/>
          <w:szCs w:val="20"/>
        </w:rPr>
        <w:t xml:space="preserve"> </w:t>
      </w:r>
      <w:r w:rsidR="00A9705C" w:rsidRPr="00783F1E">
        <w:rPr>
          <w:sz w:val="20"/>
          <w:szCs w:val="20"/>
        </w:rPr>
        <w:t>No</w:t>
      </w:r>
    </w:p>
    <w:p w14:paraId="25DABEAF" w14:textId="3B5B8F6D" w:rsidR="00F5115B" w:rsidRPr="00783F1E" w:rsidRDefault="00A9705C" w:rsidP="00BA5CA5">
      <w:pPr>
        <w:pStyle w:val="BodyText"/>
        <w:keepNext/>
        <w:spacing w:before="91"/>
        <w:rPr>
          <w:sz w:val="20"/>
          <w:szCs w:val="20"/>
        </w:rPr>
      </w:pPr>
      <w:r w:rsidRPr="00783F1E">
        <w:rPr>
          <w:sz w:val="20"/>
          <w:szCs w:val="20"/>
        </w:rPr>
        <w:t>If yes, please describe</w:t>
      </w:r>
    </w:p>
    <w:tbl>
      <w:tblPr>
        <w:tblStyle w:val="TableGrid"/>
        <w:tblW w:w="0" w:type="auto"/>
        <w:tblLook w:val="04A0" w:firstRow="1" w:lastRow="0" w:firstColumn="1" w:lastColumn="0" w:noHBand="0" w:noVBand="1"/>
      </w:tblPr>
      <w:tblGrid>
        <w:gridCol w:w="10728"/>
      </w:tblGrid>
      <w:tr w:rsidR="00F5115B" w:rsidRPr="00783F1E" w14:paraId="39184361" w14:textId="77777777" w:rsidTr="009A31A2">
        <w:trPr>
          <w:trHeight w:val="404"/>
        </w:trPr>
        <w:tc>
          <w:tcPr>
            <w:tcW w:w="10728" w:type="dxa"/>
          </w:tcPr>
          <w:p w14:paraId="53D1F7B2" w14:textId="77777777" w:rsidR="00F5115B" w:rsidRPr="00783F1E" w:rsidRDefault="00F5115B" w:rsidP="00A01203">
            <w:pPr>
              <w:rPr>
                <w:sz w:val="20"/>
                <w:szCs w:val="20"/>
              </w:rPr>
            </w:pPr>
          </w:p>
        </w:tc>
      </w:tr>
      <w:bookmarkEnd w:id="17"/>
    </w:tbl>
    <w:p w14:paraId="73478504" w14:textId="7FF550F6" w:rsidR="00874CBD" w:rsidRPr="00783F1E" w:rsidRDefault="00874CBD">
      <w:pPr>
        <w:pStyle w:val="BodyText"/>
        <w:ind w:left="139"/>
        <w:rPr>
          <w:sz w:val="20"/>
        </w:rPr>
      </w:pPr>
    </w:p>
    <w:p w14:paraId="19C6DFBF" w14:textId="77777777" w:rsidR="00874CBD" w:rsidRPr="00783F1E" w:rsidRDefault="00874CBD">
      <w:pPr>
        <w:rPr>
          <w:sz w:val="20"/>
        </w:rPr>
        <w:sectPr w:rsidR="00874CBD" w:rsidRPr="00783F1E" w:rsidSect="00071B67">
          <w:type w:val="continuous"/>
          <w:pgSz w:w="12240" w:h="15840"/>
          <w:pgMar w:top="562" w:right="720" w:bottom="706" w:left="720" w:header="720" w:footer="720" w:gutter="0"/>
          <w:cols w:space="720"/>
          <w:docGrid w:linePitch="299"/>
        </w:sectPr>
      </w:pPr>
    </w:p>
    <w:p w14:paraId="7D82678B" w14:textId="39FCC638" w:rsidR="00874CBD" w:rsidRPr="00783F1E" w:rsidRDefault="00A9705C" w:rsidP="002E5993">
      <w:pPr>
        <w:pStyle w:val="Heading3"/>
        <w:tabs>
          <w:tab w:val="right" w:pos="10800"/>
        </w:tabs>
        <w:spacing w:before="74"/>
        <w:ind w:left="0"/>
        <w:jc w:val="both"/>
        <w:rPr>
          <w:sz w:val="20"/>
          <w:szCs w:val="20"/>
        </w:rPr>
      </w:pPr>
      <w:r w:rsidRPr="00783F1E">
        <w:rPr>
          <w:spacing w:val="-22"/>
          <w:sz w:val="20"/>
          <w:szCs w:val="20"/>
          <w:shd w:val="clear" w:color="auto" w:fill="DCDCDC"/>
        </w:rPr>
        <w:t xml:space="preserve"> </w:t>
      </w:r>
      <w:bookmarkStart w:id="18" w:name="_Hlk18564920"/>
      <w:bookmarkStart w:id="19" w:name="_Hlk18564891"/>
      <w:r w:rsidRPr="00783F1E">
        <w:rPr>
          <w:sz w:val="20"/>
          <w:szCs w:val="20"/>
          <w:shd w:val="clear" w:color="auto" w:fill="DCDCDC"/>
        </w:rPr>
        <w:t xml:space="preserve">Section </w:t>
      </w:r>
      <w:r w:rsidR="002E5993">
        <w:rPr>
          <w:sz w:val="20"/>
          <w:szCs w:val="20"/>
          <w:shd w:val="clear" w:color="auto" w:fill="DCDCDC"/>
        </w:rPr>
        <w:t>4</w:t>
      </w:r>
      <w:r w:rsidRPr="00783F1E">
        <w:rPr>
          <w:sz w:val="20"/>
          <w:szCs w:val="20"/>
          <w:shd w:val="clear" w:color="auto" w:fill="DCDCDC"/>
        </w:rPr>
        <w:t xml:space="preserve">.  </w:t>
      </w:r>
      <w:r w:rsidR="005B2A0A">
        <w:rPr>
          <w:sz w:val="20"/>
          <w:szCs w:val="20"/>
          <w:shd w:val="clear" w:color="auto" w:fill="DCDCDC"/>
        </w:rPr>
        <w:t>Soil</w:t>
      </w:r>
      <w:r w:rsidRPr="00783F1E">
        <w:rPr>
          <w:sz w:val="20"/>
          <w:szCs w:val="20"/>
          <w:shd w:val="clear" w:color="auto" w:fill="DCDCDC"/>
        </w:rPr>
        <w:t xml:space="preserve"> </w:t>
      </w:r>
      <w:r w:rsidR="002E5993">
        <w:rPr>
          <w:sz w:val="20"/>
          <w:szCs w:val="20"/>
          <w:shd w:val="clear" w:color="auto" w:fill="DCDCDC"/>
        </w:rPr>
        <w:t>Disposal</w:t>
      </w:r>
      <w:r w:rsidRPr="00783F1E">
        <w:rPr>
          <w:sz w:val="20"/>
          <w:szCs w:val="20"/>
          <w:shd w:val="clear" w:color="auto" w:fill="DCDCDC"/>
        </w:rPr>
        <w:t xml:space="preserve"> Operation Plan (S</w:t>
      </w:r>
      <w:r w:rsidR="002E5993">
        <w:rPr>
          <w:sz w:val="20"/>
          <w:szCs w:val="20"/>
          <w:shd w:val="clear" w:color="auto" w:fill="DCDCDC"/>
        </w:rPr>
        <w:t>D</w:t>
      </w:r>
      <w:r w:rsidRPr="00783F1E">
        <w:rPr>
          <w:sz w:val="20"/>
          <w:szCs w:val="20"/>
          <w:shd w:val="clear" w:color="auto" w:fill="DCDCDC"/>
        </w:rPr>
        <w:t>OP)</w:t>
      </w:r>
      <w:r w:rsidR="002E5993">
        <w:rPr>
          <w:sz w:val="20"/>
          <w:szCs w:val="20"/>
          <w:shd w:val="clear" w:color="auto" w:fill="DCDCDC"/>
        </w:rPr>
        <w:t xml:space="preserve"> (</w:t>
      </w:r>
      <w:r w:rsidR="00294D6D">
        <w:rPr>
          <w:sz w:val="20"/>
          <w:szCs w:val="20"/>
          <w:shd w:val="clear" w:color="auto" w:fill="DCDCDC"/>
        </w:rPr>
        <w:t>Disposal of Regulated Substances and Uncontaminated Soil s</w:t>
      </w:r>
      <w:r w:rsidR="002E5993">
        <w:rPr>
          <w:sz w:val="20"/>
          <w:szCs w:val="20"/>
          <w:shd w:val="clear" w:color="auto" w:fill="DCDCDC"/>
        </w:rPr>
        <w:t>pecial provision)</w:t>
      </w:r>
      <w:r w:rsidRPr="00783F1E">
        <w:rPr>
          <w:sz w:val="20"/>
          <w:szCs w:val="20"/>
          <w:shd w:val="clear" w:color="auto" w:fill="DCDCDC"/>
        </w:rPr>
        <w:tab/>
      </w:r>
    </w:p>
    <w:p w14:paraId="4F424170" w14:textId="02EF17CF" w:rsidR="002E5993" w:rsidRDefault="002E5993" w:rsidP="002E5993">
      <w:pPr>
        <w:pStyle w:val="BodyText"/>
        <w:rPr>
          <w:sz w:val="20"/>
          <w:szCs w:val="20"/>
        </w:rPr>
      </w:pPr>
      <w:r>
        <w:rPr>
          <w:sz w:val="20"/>
          <w:szCs w:val="20"/>
        </w:rPr>
        <w:t xml:space="preserve">Does the contract include </w:t>
      </w:r>
      <w:r w:rsidR="00294D6D">
        <w:rPr>
          <w:sz w:val="20"/>
          <w:szCs w:val="20"/>
        </w:rPr>
        <w:t>Disposal of Regulated Substances and Uncontaminated Soil</w:t>
      </w:r>
      <w:r>
        <w:rPr>
          <w:sz w:val="20"/>
          <w:szCs w:val="20"/>
        </w:rPr>
        <w:t xml:space="preserve"> special provision</w:t>
      </w:r>
      <w:r w:rsidR="00294D6D" w:rsidRPr="00294D6D">
        <w:rPr>
          <w:sz w:val="20"/>
          <w:szCs w:val="20"/>
        </w:rPr>
        <w:t xml:space="preserve"> </w:t>
      </w:r>
      <w:r w:rsidR="00294D6D">
        <w:rPr>
          <w:sz w:val="20"/>
          <w:szCs w:val="20"/>
        </w:rPr>
        <w:t>AND more than 300 cubic yards of earthwork</w:t>
      </w:r>
      <w:r w:rsidR="009B58E7">
        <w:rPr>
          <w:sz w:val="20"/>
          <w:szCs w:val="20"/>
        </w:rPr>
        <w:t xml:space="preserve"> excavation</w:t>
      </w:r>
      <w:r w:rsidRPr="00783F1E">
        <w:rPr>
          <w:sz w:val="20"/>
          <w:szCs w:val="20"/>
        </w:rPr>
        <w:t>?</w:t>
      </w:r>
      <w:r w:rsidRPr="00783F1E">
        <w:rPr>
          <w:sz w:val="20"/>
          <w:szCs w:val="20"/>
        </w:rPr>
        <w:tab/>
      </w:r>
      <w:sdt>
        <w:sdtPr>
          <w:rPr>
            <w:sz w:val="20"/>
            <w:szCs w:val="20"/>
          </w:rPr>
          <w:id w:val="-934206633"/>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Yes</w:t>
      </w:r>
      <w:r w:rsidRPr="00783F1E">
        <w:rPr>
          <w:sz w:val="20"/>
          <w:szCs w:val="20"/>
        </w:rPr>
        <w:tab/>
      </w:r>
      <w:sdt>
        <w:sdtPr>
          <w:rPr>
            <w:sz w:val="20"/>
            <w:szCs w:val="20"/>
          </w:rPr>
          <w:id w:val="98535496"/>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No </w:t>
      </w:r>
    </w:p>
    <w:p w14:paraId="3BD53962" w14:textId="77777777" w:rsidR="002E5993" w:rsidRPr="00783F1E" w:rsidRDefault="002E5993" w:rsidP="002E5993">
      <w:pPr>
        <w:pStyle w:val="BodyText"/>
        <w:rPr>
          <w:sz w:val="20"/>
          <w:szCs w:val="20"/>
        </w:rPr>
      </w:pPr>
    </w:p>
    <w:p w14:paraId="7E073A51" w14:textId="5A428F10" w:rsidR="002E5993" w:rsidRDefault="002E5993" w:rsidP="002E5993">
      <w:pPr>
        <w:tabs>
          <w:tab w:val="left" w:pos="375"/>
        </w:tabs>
        <w:spacing w:before="53"/>
        <w:rPr>
          <w:b/>
          <w:sz w:val="20"/>
          <w:szCs w:val="20"/>
        </w:rPr>
      </w:pPr>
      <w:r w:rsidRPr="00940462">
        <w:rPr>
          <w:b/>
          <w:sz w:val="20"/>
          <w:szCs w:val="20"/>
        </w:rPr>
        <w:t>If yes, complete Section 4. If no, Section 4 is not required.</w:t>
      </w:r>
      <w:r>
        <w:rPr>
          <w:b/>
          <w:sz w:val="20"/>
          <w:szCs w:val="20"/>
        </w:rPr>
        <w:t xml:space="preserve"> </w:t>
      </w:r>
    </w:p>
    <w:p w14:paraId="369CBA52" w14:textId="77777777" w:rsidR="002E5993" w:rsidRPr="002E5993" w:rsidRDefault="002E5993" w:rsidP="00A54C52">
      <w:pPr>
        <w:pStyle w:val="ListParagraph"/>
        <w:tabs>
          <w:tab w:val="left" w:pos="435"/>
        </w:tabs>
        <w:ind w:left="14"/>
        <w:rPr>
          <w:bCs/>
          <w:sz w:val="20"/>
          <w:szCs w:val="20"/>
        </w:rPr>
      </w:pPr>
    </w:p>
    <w:p w14:paraId="019E5D54" w14:textId="314D2537" w:rsidR="004533E2" w:rsidRPr="00783F1E" w:rsidRDefault="00A9705C" w:rsidP="004533E2">
      <w:pPr>
        <w:pStyle w:val="ListParagraph"/>
        <w:numPr>
          <w:ilvl w:val="0"/>
          <w:numId w:val="2"/>
        </w:numPr>
        <w:tabs>
          <w:tab w:val="left" w:pos="435"/>
        </w:tabs>
        <w:spacing w:before="132"/>
        <w:ind w:left="0" w:firstLine="11"/>
        <w:rPr>
          <w:b/>
          <w:sz w:val="20"/>
          <w:szCs w:val="20"/>
        </w:rPr>
        <w:sectPr w:rsidR="004533E2" w:rsidRPr="00783F1E" w:rsidSect="00B83A69">
          <w:type w:val="continuous"/>
          <w:pgSz w:w="12240" w:h="15840"/>
          <w:pgMar w:top="576" w:right="720" w:bottom="706" w:left="720" w:header="0" w:footer="504" w:gutter="0"/>
          <w:cols w:space="720"/>
        </w:sectPr>
      </w:pPr>
      <w:r w:rsidRPr="00783F1E">
        <w:rPr>
          <w:b/>
          <w:sz w:val="20"/>
          <w:szCs w:val="20"/>
        </w:rPr>
        <w:t xml:space="preserve">Mark all </w:t>
      </w:r>
      <w:r w:rsidR="00741684">
        <w:rPr>
          <w:b/>
          <w:sz w:val="20"/>
          <w:szCs w:val="20"/>
        </w:rPr>
        <w:t>Earthwork</w:t>
      </w:r>
      <w:r w:rsidRPr="00783F1E">
        <w:rPr>
          <w:b/>
          <w:sz w:val="20"/>
          <w:szCs w:val="20"/>
        </w:rPr>
        <w:t xml:space="preserve"> Management concerns that apply.</w:t>
      </w:r>
    </w:p>
    <w:bookmarkStart w:id="20" w:name="_Hlk18570187"/>
    <w:p w14:paraId="7C6ED3A1" w14:textId="3823438E" w:rsidR="004533E2" w:rsidRPr="00783F1E" w:rsidRDefault="00496791" w:rsidP="004533E2">
      <w:pPr>
        <w:pStyle w:val="ListParagraph"/>
        <w:tabs>
          <w:tab w:val="left" w:pos="435"/>
        </w:tabs>
        <w:spacing w:before="132"/>
        <w:ind w:left="11"/>
        <w:rPr>
          <w:bCs/>
          <w:sz w:val="20"/>
          <w:szCs w:val="20"/>
        </w:rPr>
      </w:pPr>
      <w:sdt>
        <w:sdtPr>
          <w:rPr>
            <w:bCs/>
            <w:sz w:val="20"/>
            <w:szCs w:val="20"/>
          </w:rPr>
          <w:id w:val="-1946066314"/>
          <w14:checkbox>
            <w14:checked w14:val="0"/>
            <w14:checkedState w14:val="2612" w14:font="MS Gothic"/>
            <w14:uncheckedState w14:val="2610" w14:font="MS Gothic"/>
          </w14:checkbox>
        </w:sdtPr>
        <w:sdtEndPr/>
        <w:sdtContent>
          <w:r w:rsidR="0009266E" w:rsidRPr="00783F1E">
            <w:rPr>
              <w:rFonts w:ascii="Segoe UI Symbol" w:eastAsia="MS Gothic" w:hAnsi="Segoe UI Symbol" w:cs="Segoe UI Symbol"/>
              <w:bCs/>
              <w:sz w:val="20"/>
              <w:szCs w:val="20"/>
            </w:rPr>
            <w:t>☐</w:t>
          </w:r>
        </w:sdtContent>
      </w:sdt>
      <w:r w:rsidR="004533E2" w:rsidRPr="00783F1E">
        <w:rPr>
          <w:bCs/>
          <w:sz w:val="20"/>
          <w:szCs w:val="20"/>
        </w:rPr>
        <w:t xml:space="preserve"> Soil Management</w:t>
      </w:r>
    </w:p>
    <w:p w14:paraId="2F070E0D" w14:textId="00E31C9A" w:rsidR="004533E2" w:rsidRPr="00783F1E" w:rsidRDefault="00496791" w:rsidP="004533E2">
      <w:pPr>
        <w:pStyle w:val="ListParagraph"/>
        <w:tabs>
          <w:tab w:val="left" w:pos="435"/>
        </w:tabs>
        <w:spacing w:before="132"/>
        <w:ind w:left="11"/>
        <w:rPr>
          <w:bCs/>
          <w:sz w:val="20"/>
          <w:szCs w:val="20"/>
        </w:rPr>
      </w:pPr>
      <w:sdt>
        <w:sdtPr>
          <w:rPr>
            <w:bCs/>
            <w:sz w:val="20"/>
            <w:szCs w:val="20"/>
          </w:rPr>
          <w:id w:val="-839007002"/>
          <w14:checkbox>
            <w14:checked w14:val="0"/>
            <w14:checkedState w14:val="2612" w14:font="MS Gothic"/>
            <w14:uncheckedState w14:val="2610" w14:font="MS Gothic"/>
          </w14:checkbox>
        </w:sdtPr>
        <w:sdtEndPr/>
        <w:sdtContent>
          <w:r w:rsidR="004533E2" w:rsidRPr="00783F1E">
            <w:rPr>
              <w:rFonts w:ascii="Segoe UI Symbol" w:eastAsia="MS Gothic" w:hAnsi="Segoe UI Symbol" w:cs="Segoe UI Symbol"/>
              <w:bCs/>
              <w:sz w:val="20"/>
              <w:szCs w:val="20"/>
            </w:rPr>
            <w:t>☐</w:t>
          </w:r>
        </w:sdtContent>
      </w:sdt>
      <w:r w:rsidR="004533E2" w:rsidRPr="00783F1E">
        <w:rPr>
          <w:bCs/>
          <w:sz w:val="20"/>
          <w:szCs w:val="20"/>
        </w:rPr>
        <w:t xml:space="preserve"> UST Removal</w:t>
      </w:r>
    </w:p>
    <w:p w14:paraId="7C468D49" w14:textId="00ADBEF9" w:rsidR="004533E2" w:rsidRPr="00783F1E" w:rsidRDefault="00496791" w:rsidP="00A54C52">
      <w:pPr>
        <w:pStyle w:val="ListParagraph"/>
        <w:tabs>
          <w:tab w:val="left" w:pos="435"/>
        </w:tabs>
        <w:spacing w:before="132"/>
        <w:ind w:left="11"/>
        <w:jc w:val="left"/>
        <w:rPr>
          <w:bCs/>
          <w:sz w:val="20"/>
          <w:szCs w:val="20"/>
        </w:rPr>
      </w:pPr>
      <w:sdt>
        <w:sdtPr>
          <w:rPr>
            <w:bCs/>
            <w:sz w:val="20"/>
            <w:szCs w:val="20"/>
          </w:rPr>
          <w:id w:val="-2097317808"/>
          <w14:checkbox>
            <w14:checked w14:val="0"/>
            <w14:checkedState w14:val="2612" w14:font="MS Gothic"/>
            <w14:uncheckedState w14:val="2610" w14:font="MS Gothic"/>
          </w14:checkbox>
        </w:sdtPr>
        <w:sdtEndPr/>
        <w:sdtContent>
          <w:r w:rsidR="004533E2" w:rsidRPr="00783F1E">
            <w:rPr>
              <w:rFonts w:ascii="Segoe UI Symbol" w:eastAsia="MS Gothic" w:hAnsi="Segoe UI Symbol" w:cs="Segoe UI Symbol"/>
              <w:bCs/>
              <w:sz w:val="20"/>
              <w:szCs w:val="20"/>
            </w:rPr>
            <w:t>☐</w:t>
          </w:r>
        </w:sdtContent>
      </w:sdt>
      <w:r w:rsidR="004533E2" w:rsidRPr="00783F1E">
        <w:rPr>
          <w:bCs/>
          <w:sz w:val="20"/>
          <w:szCs w:val="20"/>
        </w:rPr>
        <w:t xml:space="preserve"> Engineered Barriers</w:t>
      </w:r>
    </w:p>
    <w:p w14:paraId="5EAA577B" w14:textId="41806277" w:rsidR="004533E2" w:rsidRPr="00783F1E" w:rsidRDefault="00496791" w:rsidP="004533E2">
      <w:pPr>
        <w:pStyle w:val="ListParagraph"/>
        <w:tabs>
          <w:tab w:val="left" w:pos="435"/>
        </w:tabs>
        <w:spacing w:before="132"/>
        <w:ind w:left="11"/>
        <w:rPr>
          <w:bCs/>
          <w:sz w:val="20"/>
          <w:szCs w:val="20"/>
        </w:rPr>
      </w:pPr>
      <w:sdt>
        <w:sdtPr>
          <w:rPr>
            <w:bCs/>
            <w:sz w:val="20"/>
            <w:szCs w:val="20"/>
          </w:rPr>
          <w:id w:val="1611235647"/>
          <w14:checkbox>
            <w14:checked w14:val="0"/>
            <w14:checkedState w14:val="2612" w14:font="MS Gothic"/>
            <w14:uncheckedState w14:val="2610" w14:font="MS Gothic"/>
          </w14:checkbox>
        </w:sdtPr>
        <w:sdtEndPr/>
        <w:sdtContent>
          <w:r w:rsidR="004533E2" w:rsidRPr="00783F1E">
            <w:rPr>
              <w:rFonts w:ascii="Segoe UI Symbol" w:eastAsia="MS Gothic" w:hAnsi="Segoe UI Symbol" w:cs="Segoe UI Symbol"/>
              <w:bCs/>
              <w:sz w:val="20"/>
              <w:szCs w:val="20"/>
            </w:rPr>
            <w:t>☐</w:t>
          </w:r>
        </w:sdtContent>
      </w:sdt>
      <w:r w:rsidR="004533E2" w:rsidRPr="00783F1E">
        <w:rPr>
          <w:bCs/>
          <w:sz w:val="20"/>
          <w:szCs w:val="20"/>
        </w:rPr>
        <w:t xml:space="preserve"> Groundwater Management</w:t>
      </w:r>
    </w:p>
    <w:p w14:paraId="39E8C7FB" w14:textId="542C734E" w:rsidR="00FE71CC" w:rsidRPr="00783F1E" w:rsidRDefault="00496791" w:rsidP="004533E2">
      <w:pPr>
        <w:pStyle w:val="ListParagraph"/>
        <w:tabs>
          <w:tab w:val="left" w:pos="435"/>
        </w:tabs>
        <w:spacing w:before="132"/>
        <w:ind w:left="11"/>
        <w:rPr>
          <w:bCs/>
          <w:sz w:val="20"/>
          <w:szCs w:val="20"/>
        </w:rPr>
        <w:sectPr w:rsidR="00FE71CC" w:rsidRPr="00783F1E" w:rsidSect="00A54C52">
          <w:type w:val="continuous"/>
          <w:pgSz w:w="12240" w:h="15840"/>
          <w:pgMar w:top="576" w:right="720" w:bottom="706" w:left="720" w:header="0" w:footer="504" w:gutter="0"/>
          <w:cols w:space="720"/>
        </w:sectPr>
      </w:pPr>
      <w:sdt>
        <w:sdtPr>
          <w:rPr>
            <w:bCs/>
            <w:sz w:val="20"/>
            <w:szCs w:val="20"/>
          </w:rPr>
          <w:id w:val="-1522472031"/>
          <w14:checkbox>
            <w14:checked w14:val="0"/>
            <w14:checkedState w14:val="2612" w14:font="MS Gothic"/>
            <w14:uncheckedState w14:val="2610" w14:font="MS Gothic"/>
          </w14:checkbox>
        </w:sdtPr>
        <w:sdtEndPr/>
        <w:sdtContent>
          <w:r w:rsidR="004533E2" w:rsidRPr="00783F1E">
            <w:rPr>
              <w:rFonts w:ascii="Segoe UI Symbol" w:eastAsia="MS Gothic" w:hAnsi="Segoe UI Symbol" w:cs="Segoe UI Symbol"/>
              <w:bCs/>
              <w:sz w:val="20"/>
              <w:szCs w:val="20"/>
            </w:rPr>
            <w:t>☐</w:t>
          </w:r>
        </w:sdtContent>
      </w:sdt>
      <w:r w:rsidR="004533E2" w:rsidRPr="00783F1E">
        <w:rPr>
          <w:bCs/>
          <w:sz w:val="20"/>
          <w:szCs w:val="20"/>
        </w:rPr>
        <w:t xml:space="preserve"> Backfill Plugs</w:t>
      </w:r>
      <w:bookmarkEnd w:id="18"/>
    </w:p>
    <w:bookmarkStart w:id="21" w:name="_Hlk22200869"/>
    <w:p w14:paraId="61FD7C7E" w14:textId="7059C3DC" w:rsidR="004271F7" w:rsidRPr="00783F1E" w:rsidRDefault="00496791" w:rsidP="004271F7">
      <w:pPr>
        <w:pStyle w:val="ListParagraph"/>
        <w:tabs>
          <w:tab w:val="left" w:pos="435"/>
        </w:tabs>
        <w:spacing w:before="132"/>
        <w:ind w:left="11"/>
        <w:rPr>
          <w:bCs/>
          <w:sz w:val="20"/>
          <w:szCs w:val="20"/>
        </w:rPr>
      </w:pPr>
      <w:sdt>
        <w:sdtPr>
          <w:rPr>
            <w:bCs/>
            <w:sz w:val="20"/>
            <w:szCs w:val="20"/>
          </w:rPr>
          <w:id w:val="-95018506"/>
          <w14:checkbox>
            <w14:checked w14:val="0"/>
            <w14:checkedState w14:val="2612" w14:font="MS Gothic"/>
            <w14:uncheckedState w14:val="2610" w14:font="MS Gothic"/>
          </w14:checkbox>
        </w:sdtPr>
        <w:sdtEndPr/>
        <w:sdtContent>
          <w:r w:rsidR="0048521D">
            <w:rPr>
              <w:rFonts w:ascii="MS Gothic" w:eastAsia="MS Gothic" w:hAnsi="MS Gothic" w:hint="eastAsia"/>
              <w:bCs/>
              <w:sz w:val="20"/>
              <w:szCs w:val="20"/>
            </w:rPr>
            <w:t>☐</w:t>
          </w:r>
        </w:sdtContent>
      </w:sdt>
      <w:r w:rsidR="004271F7" w:rsidRPr="00783F1E">
        <w:rPr>
          <w:bCs/>
          <w:sz w:val="20"/>
          <w:szCs w:val="20"/>
        </w:rPr>
        <w:t xml:space="preserve"> Landfill Waste Disposal Characterization Sample(s)</w:t>
      </w:r>
    </w:p>
    <w:p w14:paraId="09F9D0E7" w14:textId="51F4DDAB" w:rsidR="009F3942" w:rsidRPr="00783F1E" w:rsidRDefault="009F3942" w:rsidP="00FE71CC">
      <w:pPr>
        <w:tabs>
          <w:tab w:val="left" w:pos="435"/>
        </w:tabs>
        <w:spacing w:before="132"/>
        <w:rPr>
          <w:bCs/>
          <w:sz w:val="20"/>
          <w:szCs w:val="20"/>
        </w:rPr>
      </w:pPr>
    </w:p>
    <w:tbl>
      <w:tblPr>
        <w:tblStyle w:val="TableGrid"/>
        <w:tblpPr w:leftFromText="180" w:rightFromText="180" w:vertAnchor="text" w:tblpX="11" w:tblpY="1"/>
        <w:tblOverlap w:val="never"/>
        <w:tblW w:w="0" w:type="auto"/>
        <w:tblLook w:val="04A0" w:firstRow="1" w:lastRow="0" w:firstColumn="1" w:lastColumn="0" w:noHBand="0" w:noVBand="1"/>
      </w:tblPr>
      <w:tblGrid>
        <w:gridCol w:w="344"/>
      </w:tblGrid>
      <w:tr w:rsidR="001278AF" w:rsidRPr="00783F1E" w14:paraId="6E57D85D" w14:textId="77777777" w:rsidTr="001278AF">
        <w:trPr>
          <w:trHeight w:val="80"/>
        </w:trPr>
        <w:tc>
          <w:tcPr>
            <w:tcW w:w="344" w:type="dxa"/>
            <w:tcBorders>
              <w:top w:val="nil"/>
              <w:left w:val="nil"/>
              <w:bottom w:val="single" w:sz="4" w:space="0" w:color="auto"/>
              <w:right w:val="nil"/>
            </w:tcBorders>
          </w:tcPr>
          <w:p w14:paraId="2C12F543" w14:textId="77777777" w:rsidR="001278AF" w:rsidRPr="00783F1E" w:rsidRDefault="001278AF" w:rsidP="001278AF">
            <w:pPr>
              <w:pStyle w:val="ListParagraph"/>
              <w:tabs>
                <w:tab w:val="left" w:pos="435"/>
              </w:tabs>
              <w:spacing w:before="132"/>
              <w:ind w:left="0"/>
              <w:jc w:val="left"/>
              <w:rPr>
                <w:bCs/>
                <w:sz w:val="20"/>
                <w:szCs w:val="20"/>
              </w:rPr>
            </w:pPr>
          </w:p>
        </w:tc>
      </w:tr>
    </w:tbl>
    <w:p w14:paraId="3973A410" w14:textId="43A48FBC" w:rsidR="004271F7" w:rsidRPr="00783F1E" w:rsidRDefault="004271F7" w:rsidP="00FE71CC">
      <w:pPr>
        <w:pStyle w:val="ListParagraph"/>
        <w:tabs>
          <w:tab w:val="left" w:pos="435"/>
        </w:tabs>
        <w:spacing w:before="132"/>
        <w:ind w:left="11"/>
        <w:jc w:val="left"/>
        <w:rPr>
          <w:bCs/>
          <w:sz w:val="20"/>
          <w:szCs w:val="20"/>
        </w:rPr>
      </w:pPr>
      <w:r w:rsidRPr="00783F1E">
        <w:rPr>
          <w:bCs/>
          <w:sz w:val="20"/>
          <w:szCs w:val="20"/>
        </w:rPr>
        <w:t>Number of</w:t>
      </w:r>
      <w:r w:rsidR="00FE71CC" w:rsidRPr="00783F1E">
        <w:rPr>
          <w:bCs/>
          <w:sz w:val="20"/>
          <w:szCs w:val="20"/>
        </w:rPr>
        <w:t xml:space="preserve"> Landfill Waste</w:t>
      </w:r>
      <w:r w:rsidRPr="00783F1E">
        <w:rPr>
          <w:bCs/>
          <w:sz w:val="20"/>
          <w:szCs w:val="20"/>
        </w:rPr>
        <w:t xml:space="preserve"> </w:t>
      </w:r>
      <w:r w:rsidR="00B95B7D" w:rsidRPr="00783F1E">
        <w:rPr>
          <w:bCs/>
          <w:sz w:val="20"/>
          <w:szCs w:val="20"/>
        </w:rPr>
        <w:t>D</w:t>
      </w:r>
      <w:r w:rsidRPr="00783F1E">
        <w:rPr>
          <w:bCs/>
          <w:sz w:val="20"/>
          <w:szCs w:val="20"/>
        </w:rPr>
        <w:t xml:space="preserve">isposal </w:t>
      </w:r>
      <w:r w:rsidR="00B95B7D" w:rsidRPr="00783F1E">
        <w:rPr>
          <w:bCs/>
          <w:sz w:val="20"/>
          <w:szCs w:val="20"/>
        </w:rPr>
        <w:t>C</w:t>
      </w:r>
      <w:r w:rsidRPr="00783F1E">
        <w:rPr>
          <w:bCs/>
          <w:sz w:val="20"/>
          <w:szCs w:val="20"/>
        </w:rPr>
        <w:t>haracterization</w:t>
      </w:r>
      <w:r w:rsidR="00FE71CC" w:rsidRPr="00783F1E">
        <w:rPr>
          <w:bCs/>
          <w:sz w:val="20"/>
          <w:szCs w:val="20"/>
        </w:rPr>
        <w:t xml:space="preserve"> </w:t>
      </w:r>
      <w:r w:rsidR="00B95B7D" w:rsidRPr="00783F1E">
        <w:rPr>
          <w:bCs/>
          <w:sz w:val="20"/>
          <w:szCs w:val="20"/>
        </w:rPr>
        <w:t>S</w:t>
      </w:r>
      <w:r w:rsidR="00FE71CC" w:rsidRPr="00783F1E">
        <w:rPr>
          <w:bCs/>
          <w:sz w:val="20"/>
          <w:szCs w:val="20"/>
        </w:rPr>
        <w:t>amples</w:t>
      </w:r>
    </w:p>
    <w:bookmarkEnd w:id="19"/>
    <w:bookmarkEnd w:id="21"/>
    <w:p w14:paraId="601A0985" w14:textId="61EC1878" w:rsidR="004271F7" w:rsidRPr="00783F1E" w:rsidRDefault="004271F7" w:rsidP="00FE71CC">
      <w:pPr>
        <w:tabs>
          <w:tab w:val="left" w:pos="435"/>
        </w:tabs>
        <w:spacing w:before="132"/>
        <w:rPr>
          <w:bCs/>
          <w:sz w:val="20"/>
          <w:szCs w:val="20"/>
        </w:rPr>
        <w:sectPr w:rsidR="004271F7" w:rsidRPr="00783F1E" w:rsidSect="00B83A69">
          <w:type w:val="continuous"/>
          <w:pgSz w:w="12240" w:h="15840"/>
          <w:pgMar w:top="576" w:right="720" w:bottom="706" w:left="720" w:header="0" w:footer="504" w:gutter="0"/>
          <w:cols w:num="2" w:space="720"/>
        </w:sectPr>
      </w:pPr>
    </w:p>
    <w:p w14:paraId="0F84CE05" w14:textId="3966044A" w:rsidR="00874CBD" w:rsidRPr="00783F1E" w:rsidRDefault="00496791" w:rsidP="00BA5CA5">
      <w:pPr>
        <w:pStyle w:val="BodyText"/>
        <w:keepNext/>
        <w:spacing w:before="81"/>
        <w:rPr>
          <w:sz w:val="20"/>
          <w:szCs w:val="20"/>
        </w:rPr>
      </w:pPr>
      <w:sdt>
        <w:sdtPr>
          <w:rPr>
            <w:sz w:val="20"/>
            <w:szCs w:val="20"/>
          </w:rPr>
          <w:id w:val="-581753195"/>
          <w14:checkbox>
            <w14:checked w14:val="0"/>
            <w14:checkedState w14:val="2612" w14:font="MS Gothic"/>
            <w14:uncheckedState w14:val="2610" w14:font="MS Gothic"/>
          </w14:checkbox>
        </w:sdtPr>
        <w:sdtEndPr/>
        <w:sdtContent>
          <w:r w:rsidR="00FE71CC" w:rsidRPr="00783F1E">
            <w:rPr>
              <w:rFonts w:ascii="Segoe UI Symbol" w:eastAsia="MS Gothic" w:hAnsi="Segoe UI Symbol" w:cs="Segoe UI Symbol"/>
              <w:sz w:val="20"/>
              <w:szCs w:val="20"/>
            </w:rPr>
            <w:t>☐</w:t>
          </w:r>
        </w:sdtContent>
      </w:sdt>
      <w:r w:rsidR="00FE71CC" w:rsidRPr="00783F1E">
        <w:rPr>
          <w:sz w:val="20"/>
          <w:szCs w:val="20"/>
        </w:rPr>
        <w:t xml:space="preserve"> </w:t>
      </w:r>
      <w:r w:rsidR="00A9705C" w:rsidRPr="00783F1E">
        <w:rPr>
          <w:sz w:val="20"/>
          <w:szCs w:val="20"/>
        </w:rPr>
        <w:t>Other, describe below</w:t>
      </w:r>
    </w:p>
    <w:tbl>
      <w:tblPr>
        <w:tblStyle w:val="TableGrid"/>
        <w:tblW w:w="0" w:type="auto"/>
        <w:tblInd w:w="-5" w:type="dxa"/>
        <w:tblLook w:val="04A0" w:firstRow="1" w:lastRow="0" w:firstColumn="1" w:lastColumn="0" w:noHBand="0" w:noVBand="1"/>
      </w:tblPr>
      <w:tblGrid>
        <w:gridCol w:w="10795"/>
      </w:tblGrid>
      <w:tr w:rsidR="00C34E90" w:rsidRPr="00783F1E" w14:paraId="224980DD" w14:textId="77777777" w:rsidTr="008B2664">
        <w:trPr>
          <w:trHeight w:val="404"/>
        </w:trPr>
        <w:tc>
          <w:tcPr>
            <w:tcW w:w="10795" w:type="dxa"/>
          </w:tcPr>
          <w:p w14:paraId="090BBC75" w14:textId="77777777" w:rsidR="00C34E90" w:rsidRPr="00783F1E" w:rsidRDefault="00C34E90" w:rsidP="008B2664">
            <w:pPr>
              <w:rPr>
                <w:sz w:val="20"/>
                <w:szCs w:val="20"/>
              </w:rPr>
            </w:pPr>
          </w:p>
        </w:tc>
      </w:tr>
      <w:bookmarkEnd w:id="20"/>
    </w:tbl>
    <w:p w14:paraId="58E40265" w14:textId="17AFE47C" w:rsidR="00874CBD" w:rsidRPr="00783F1E" w:rsidRDefault="00874CBD">
      <w:pPr>
        <w:pStyle w:val="BodyText"/>
        <w:ind w:left="139"/>
        <w:rPr>
          <w:sz w:val="20"/>
          <w:szCs w:val="20"/>
        </w:rPr>
      </w:pPr>
    </w:p>
    <w:p w14:paraId="3E3CCD02" w14:textId="6418A166" w:rsidR="00874CBD" w:rsidRPr="00783F1E" w:rsidRDefault="00A9705C" w:rsidP="00BA5CA5">
      <w:pPr>
        <w:pStyle w:val="Heading3"/>
        <w:numPr>
          <w:ilvl w:val="0"/>
          <w:numId w:val="2"/>
        </w:numPr>
        <w:tabs>
          <w:tab w:val="left" w:pos="382"/>
        </w:tabs>
        <w:spacing w:line="250" w:lineRule="auto"/>
        <w:ind w:left="0" w:firstLine="0"/>
        <w:rPr>
          <w:sz w:val="20"/>
          <w:szCs w:val="20"/>
        </w:rPr>
      </w:pPr>
      <w:r w:rsidRPr="00783F1E">
        <w:rPr>
          <w:sz w:val="20"/>
          <w:szCs w:val="20"/>
        </w:rPr>
        <w:t>Outline the procedures to mobilize all required subcontractors</w:t>
      </w:r>
      <w:r w:rsidR="00E0780B">
        <w:rPr>
          <w:sz w:val="20"/>
          <w:szCs w:val="20"/>
        </w:rPr>
        <w:t>’</w:t>
      </w:r>
      <w:r w:rsidRPr="00783F1E">
        <w:rPr>
          <w:sz w:val="20"/>
          <w:szCs w:val="20"/>
        </w:rPr>
        <w:t xml:space="preserve"> materials and equipment in a timely fashion and provisions to continue work in the </w:t>
      </w:r>
      <w:r w:rsidR="002114B4">
        <w:rPr>
          <w:sz w:val="20"/>
          <w:szCs w:val="20"/>
        </w:rPr>
        <w:t>regulated substances</w:t>
      </w:r>
      <w:r w:rsidRPr="00783F1E">
        <w:rPr>
          <w:sz w:val="20"/>
          <w:szCs w:val="20"/>
        </w:rPr>
        <w:t xml:space="preserve"> areas identified in the </w:t>
      </w:r>
      <w:r w:rsidR="002114B4">
        <w:rPr>
          <w:sz w:val="20"/>
          <w:szCs w:val="20"/>
        </w:rPr>
        <w:t xml:space="preserve">plans and </w:t>
      </w:r>
      <w:r w:rsidRPr="00783F1E">
        <w:rPr>
          <w:sz w:val="20"/>
          <w:szCs w:val="20"/>
        </w:rPr>
        <w:t>special provision.</w:t>
      </w:r>
    </w:p>
    <w:tbl>
      <w:tblPr>
        <w:tblStyle w:val="TableGrid"/>
        <w:tblW w:w="0" w:type="auto"/>
        <w:tblInd w:w="-5" w:type="dxa"/>
        <w:tblLook w:val="04A0" w:firstRow="1" w:lastRow="0" w:firstColumn="1" w:lastColumn="0" w:noHBand="0" w:noVBand="1"/>
      </w:tblPr>
      <w:tblGrid>
        <w:gridCol w:w="10795"/>
      </w:tblGrid>
      <w:tr w:rsidR="00DB3D07" w:rsidRPr="00783F1E" w14:paraId="12C438A9" w14:textId="77777777" w:rsidTr="00D61F33">
        <w:trPr>
          <w:trHeight w:val="404"/>
        </w:trPr>
        <w:tc>
          <w:tcPr>
            <w:tcW w:w="10795" w:type="dxa"/>
          </w:tcPr>
          <w:p w14:paraId="28D87318" w14:textId="77777777" w:rsidR="00DB3D07" w:rsidRPr="00783F1E" w:rsidRDefault="00DB3D07" w:rsidP="00DB3D07">
            <w:pPr>
              <w:rPr>
                <w:sz w:val="20"/>
                <w:szCs w:val="20"/>
              </w:rPr>
            </w:pPr>
            <w:bookmarkStart w:id="22" w:name="_Hlk18490203"/>
          </w:p>
        </w:tc>
      </w:tr>
      <w:bookmarkEnd w:id="22"/>
    </w:tbl>
    <w:p w14:paraId="3C4C838C" w14:textId="7B5A3478" w:rsidR="00DB3D07" w:rsidRDefault="00DB3D07" w:rsidP="00DB3D07">
      <w:pPr>
        <w:pStyle w:val="Heading3"/>
        <w:tabs>
          <w:tab w:val="left" w:pos="382"/>
        </w:tabs>
        <w:spacing w:line="249" w:lineRule="auto"/>
        <w:ind w:left="0"/>
        <w:rPr>
          <w:sz w:val="20"/>
          <w:szCs w:val="20"/>
        </w:rPr>
      </w:pPr>
    </w:p>
    <w:p w14:paraId="4E9BD3E2" w14:textId="77777777" w:rsidR="00E0780B" w:rsidRPr="00783F1E" w:rsidRDefault="00E0780B" w:rsidP="00DB3D07">
      <w:pPr>
        <w:pStyle w:val="Heading3"/>
        <w:tabs>
          <w:tab w:val="left" w:pos="382"/>
        </w:tabs>
        <w:spacing w:line="249" w:lineRule="auto"/>
        <w:ind w:left="0"/>
        <w:rPr>
          <w:sz w:val="20"/>
          <w:szCs w:val="20"/>
        </w:rPr>
      </w:pPr>
    </w:p>
    <w:p w14:paraId="3D91AA48" w14:textId="5A283148" w:rsidR="00874CBD" w:rsidRDefault="00A9705C" w:rsidP="00DB3D07">
      <w:pPr>
        <w:pStyle w:val="ListParagraph"/>
        <w:numPr>
          <w:ilvl w:val="0"/>
          <w:numId w:val="2"/>
        </w:numPr>
        <w:tabs>
          <w:tab w:val="left" w:pos="386"/>
        </w:tabs>
        <w:spacing w:before="68" w:line="249" w:lineRule="auto"/>
        <w:ind w:left="0" w:firstLine="0"/>
        <w:rPr>
          <w:b/>
          <w:sz w:val="20"/>
          <w:szCs w:val="20"/>
        </w:rPr>
      </w:pPr>
      <w:r w:rsidRPr="00783F1E">
        <w:rPr>
          <w:b/>
          <w:sz w:val="20"/>
          <w:szCs w:val="20"/>
        </w:rPr>
        <w:lastRenderedPageBreak/>
        <w:t>Describe the methods that will be used to manage soil and/or groundwater for each regulated area. Include a description of disposal methods</w:t>
      </w:r>
      <w:r w:rsidR="007447C6">
        <w:rPr>
          <w:b/>
          <w:sz w:val="20"/>
          <w:szCs w:val="20"/>
        </w:rPr>
        <w:t xml:space="preserve"> and name of receiving facility</w:t>
      </w:r>
      <w:r w:rsidR="002114B4">
        <w:rPr>
          <w:b/>
          <w:sz w:val="20"/>
          <w:szCs w:val="20"/>
        </w:rPr>
        <w:t xml:space="preserve"> for regulated substances and uncontaminated soil</w:t>
      </w:r>
      <w:r w:rsidRPr="00783F1E">
        <w:rPr>
          <w:b/>
          <w:sz w:val="20"/>
          <w:szCs w:val="20"/>
        </w:rPr>
        <w:t>, if applicable, or</w:t>
      </w:r>
      <w:r w:rsidR="007447C6">
        <w:rPr>
          <w:b/>
          <w:sz w:val="20"/>
          <w:szCs w:val="20"/>
        </w:rPr>
        <w:t xml:space="preserve"> state</w:t>
      </w:r>
      <w:r w:rsidRPr="00783F1E">
        <w:rPr>
          <w:b/>
          <w:sz w:val="20"/>
          <w:szCs w:val="20"/>
        </w:rPr>
        <w:t xml:space="preserve"> if the material will remain on-site.</w:t>
      </w:r>
      <w:r w:rsidR="007447C6">
        <w:rPr>
          <w:b/>
          <w:sz w:val="20"/>
          <w:szCs w:val="20"/>
        </w:rPr>
        <w:t xml:space="preserve"> If material is taken to a location other than a CCDD/USFO facility or landfill, provide an approval letter from the property owner as Attachment </w:t>
      </w:r>
      <w:r w:rsidR="00AF47DC">
        <w:rPr>
          <w:b/>
          <w:sz w:val="20"/>
          <w:szCs w:val="20"/>
        </w:rPr>
        <w:t>4</w:t>
      </w:r>
      <w:r w:rsidR="007447C6">
        <w:rPr>
          <w:b/>
          <w:sz w:val="20"/>
          <w:szCs w:val="20"/>
        </w:rPr>
        <w:t xml:space="preserve">. </w:t>
      </w:r>
    </w:p>
    <w:p w14:paraId="52F76B3A" w14:textId="77777777" w:rsidR="00E0780B" w:rsidRPr="00783F1E" w:rsidRDefault="00E0780B" w:rsidP="00E0780B">
      <w:pPr>
        <w:pStyle w:val="ListParagraph"/>
        <w:tabs>
          <w:tab w:val="left" w:pos="386"/>
        </w:tabs>
        <w:spacing w:before="68" w:line="249" w:lineRule="auto"/>
        <w:ind w:left="0"/>
        <w:rPr>
          <w:b/>
          <w:sz w:val="20"/>
          <w:szCs w:val="20"/>
        </w:rPr>
      </w:pPr>
    </w:p>
    <w:p w14:paraId="183E5CDB" w14:textId="39C312D9" w:rsidR="00874CBD" w:rsidRPr="00783F1E" w:rsidRDefault="00A9705C" w:rsidP="00BA5CA5">
      <w:pPr>
        <w:pStyle w:val="BodyText"/>
        <w:keepNext/>
        <w:rPr>
          <w:sz w:val="20"/>
          <w:szCs w:val="20"/>
        </w:rPr>
      </w:pPr>
      <w:r w:rsidRPr="00783F1E">
        <w:rPr>
          <w:sz w:val="20"/>
          <w:szCs w:val="20"/>
        </w:rPr>
        <w:t>(Best Management Practice - copy and paste regulated substances special provision and discuss each area)</w:t>
      </w:r>
    </w:p>
    <w:tbl>
      <w:tblPr>
        <w:tblStyle w:val="TableGrid"/>
        <w:tblW w:w="0" w:type="auto"/>
        <w:tblInd w:w="-5" w:type="dxa"/>
        <w:tblLook w:val="04A0" w:firstRow="1" w:lastRow="0" w:firstColumn="1" w:lastColumn="0" w:noHBand="0" w:noVBand="1"/>
      </w:tblPr>
      <w:tblGrid>
        <w:gridCol w:w="10795"/>
      </w:tblGrid>
      <w:tr w:rsidR="00D030B1" w:rsidRPr="00783F1E" w14:paraId="37C1B74D" w14:textId="77777777" w:rsidTr="00D11C95">
        <w:trPr>
          <w:trHeight w:val="377"/>
        </w:trPr>
        <w:tc>
          <w:tcPr>
            <w:tcW w:w="10795" w:type="dxa"/>
          </w:tcPr>
          <w:p w14:paraId="5B7BCF04" w14:textId="4965D2A5" w:rsidR="00D030B1" w:rsidRPr="00783F1E" w:rsidRDefault="00D030B1" w:rsidP="00DB3D07">
            <w:pPr>
              <w:pStyle w:val="BodyText"/>
              <w:tabs>
                <w:tab w:val="left" w:pos="2717"/>
              </w:tabs>
              <w:rPr>
                <w:sz w:val="20"/>
                <w:szCs w:val="20"/>
              </w:rPr>
            </w:pPr>
            <w:r w:rsidRPr="00783F1E">
              <w:rPr>
                <w:sz w:val="20"/>
                <w:szCs w:val="20"/>
              </w:rPr>
              <w:tab/>
            </w:r>
          </w:p>
        </w:tc>
      </w:tr>
    </w:tbl>
    <w:p w14:paraId="6C8B2631" w14:textId="77777777" w:rsidR="00D030B1" w:rsidRPr="00783F1E" w:rsidRDefault="00D030B1" w:rsidP="00DB3D07">
      <w:pPr>
        <w:pStyle w:val="BodyText"/>
        <w:rPr>
          <w:sz w:val="20"/>
          <w:szCs w:val="20"/>
        </w:rPr>
      </w:pPr>
    </w:p>
    <w:p w14:paraId="2B7D0917" w14:textId="096598CA" w:rsidR="00874CBD" w:rsidRPr="00783F1E" w:rsidRDefault="00A9705C" w:rsidP="00DB3D07">
      <w:pPr>
        <w:pStyle w:val="Heading3"/>
        <w:numPr>
          <w:ilvl w:val="0"/>
          <w:numId w:val="2"/>
        </w:numPr>
        <w:tabs>
          <w:tab w:val="left" w:pos="433"/>
        </w:tabs>
        <w:spacing w:before="68" w:line="249" w:lineRule="auto"/>
        <w:ind w:left="0" w:firstLine="0"/>
        <w:jc w:val="both"/>
        <w:rPr>
          <w:sz w:val="20"/>
          <w:szCs w:val="20"/>
        </w:rPr>
      </w:pPr>
      <w:r w:rsidRPr="00783F1E">
        <w:rPr>
          <w:sz w:val="20"/>
          <w:szCs w:val="20"/>
        </w:rPr>
        <w:t xml:space="preserve">Provide as Attachment </w:t>
      </w:r>
      <w:r w:rsidR="00AF47DC">
        <w:rPr>
          <w:sz w:val="20"/>
          <w:szCs w:val="20"/>
        </w:rPr>
        <w:t>5</w:t>
      </w:r>
      <w:r w:rsidRPr="00783F1E">
        <w:rPr>
          <w:sz w:val="20"/>
          <w:szCs w:val="20"/>
        </w:rPr>
        <w:t xml:space="preserve">: site maps illustrating location(s) of soil and/or ground waste management areas, engineered barriers, backfilled plugs, landfill waste disposal characterization sample locations, </w:t>
      </w:r>
      <w:r w:rsidR="00A2337E" w:rsidRPr="00783F1E">
        <w:rPr>
          <w:sz w:val="20"/>
          <w:szCs w:val="20"/>
        </w:rPr>
        <w:t>stations</w:t>
      </w:r>
      <w:r w:rsidRPr="00783F1E">
        <w:rPr>
          <w:sz w:val="20"/>
          <w:szCs w:val="20"/>
        </w:rPr>
        <w:t xml:space="preserve"> and other pertinent information.</w:t>
      </w:r>
    </w:p>
    <w:p w14:paraId="76D26E6D" w14:textId="34BBEDE2" w:rsidR="00874CBD" w:rsidRPr="00783F1E" w:rsidRDefault="00A9705C" w:rsidP="00DB3D07">
      <w:pPr>
        <w:tabs>
          <w:tab w:val="left" w:pos="10800"/>
        </w:tabs>
        <w:spacing w:before="105"/>
        <w:jc w:val="both"/>
        <w:rPr>
          <w:b/>
          <w:sz w:val="20"/>
          <w:szCs w:val="20"/>
        </w:rPr>
      </w:pPr>
      <w:r w:rsidRPr="00783F1E">
        <w:rPr>
          <w:b/>
          <w:spacing w:val="-22"/>
          <w:sz w:val="20"/>
          <w:szCs w:val="20"/>
          <w:shd w:val="clear" w:color="auto" w:fill="DCDCDC"/>
        </w:rPr>
        <w:t xml:space="preserve"> </w:t>
      </w:r>
      <w:r w:rsidRPr="00783F1E">
        <w:rPr>
          <w:b/>
          <w:sz w:val="20"/>
          <w:szCs w:val="20"/>
          <w:shd w:val="clear" w:color="auto" w:fill="DCDCDC"/>
        </w:rPr>
        <w:t xml:space="preserve">Section </w:t>
      </w:r>
      <w:r w:rsidR="002E5993">
        <w:rPr>
          <w:b/>
          <w:sz w:val="20"/>
          <w:szCs w:val="20"/>
          <w:shd w:val="clear" w:color="auto" w:fill="DCDCDC"/>
        </w:rPr>
        <w:t>5</w:t>
      </w:r>
      <w:r w:rsidRPr="00783F1E">
        <w:rPr>
          <w:b/>
          <w:sz w:val="20"/>
          <w:szCs w:val="20"/>
          <w:shd w:val="clear" w:color="auto" w:fill="DCDCDC"/>
        </w:rPr>
        <w:t xml:space="preserve">. </w:t>
      </w:r>
      <w:r w:rsidR="00AC47AC">
        <w:rPr>
          <w:b/>
          <w:sz w:val="20"/>
          <w:szCs w:val="20"/>
          <w:shd w:val="clear" w:color="auto" w:fill="DCDCDC"/>
        </w:rPr>
        <w:t>Regulated Substances</w:t>
      </w:r>
      <w:r w:rsidRPr="00783F1E">
        <w:rPr>
          <w:b/>
          <w:sz w:val="20"/>
          <w:szCs w:val="20"/>
          <w:shd w:val="clear" w:color="auto" w:fill="DCDCDC"/>
        </w:rPr>
        <w:t xml:space="preserve"> Health and Safety Plan</w:t>
      </w:r>
      <w:r w:rsidRPr="00783F1E">
        <w:rPr>
          <w:b/>
          <w:spacing w:val="-1"/>
          <w:sz w:val="20"/>
          <w:szCs w:val="20"/>
          <w:shd w:val="clear" w:color="auto" w:fill="DCDCDC"/>
        </w:rPr>
        <w:t xml:space="preserve"> </w:t>
      </w:r>
      <w:r w:rsidRPr="00783F1E">
        <w:rPr>
          <w:b/>
          <w:sz w:val="20"/>
          <w:szCs w:val="20"/>
          <w:shd w:val="clear" w:color="auto" w:fill="DCDCDC"/>
        </w:rPr>
        <w:t>(</w:t>
      </w:r>
      <w:r w:rsidR="00AC47AC">
        <w:rPr>
          <w:b/>
          <w:sz w:val="20"/>
          <w:szCs w:val="20"/>
          <w:shd w:val="clear" w:color="auto" w:fill="DCDCDC"/>
        </w:rPr>
        <w:t>RS</w:t>
      </w:r>
      <w:r w:rsidRPr="00783F1E">
        <w:rPr>
          <w:b/>
          <w:sz w:val="20"/>
          <w:szCs w:val="20"/>
          <w:shd w:val="clear" w:color="auto" w:fill="DCDCDC"/>
        </w:rPr>
        <w:t>HASP)</w:t>
      </w:r>
      <w:r w:rsidR="002E5993">
        <w:rPr>
          <w:b/>
          <w:sz w:val="20"/>
          <w:szCs w:val="20"/>
          <w:shd w:val="clear" w:color="auto" w:fill="DCDCDC"/>
        </w:rPr>
        <w:t xml:space="preserve"> (</w:t>
      </w:r>
      <w:r w:rsidR="00C47711">
        <w:rPr>
          <w:b/>
          <w:sz w:val="20"/>
          <w:szCs w:val="20"/>
          <w:shd w:val="clear" w:color="auto" w:fill="DCDCDC"/>
        </w:rPr>
        <w:t xml:space="preserve">Hazardous Waste or </w:t>
      </w:r>
      <w:r w:rsidR="002E5993">
        <w:rPr>
          <w:b/>
          <w:sz w:val="20"/>
          <w:szCs w:val="20"/>
          <w:shd w:val="clear" w:color="auto" w:fill="DCDCDC"/>
        </w:rPr>
        <w:t>Disposal Type 1)</w:t>
      </w:r>
      <w:r w:rsidRPr="00783F1E">
        <w:rPr>
          <w:b/>
          <w:sz w:val="20"/>
          <w:szCs w:val="20"/>
          <w:shd w:val="clear" w:color="auto" w:fill="DCDCDC"/>
        </w:rPr>
        <w:tab/>
      </w:r>
    </w:p>
    <w:p w14:paraId="6B1B7CB5" w14:textId="5C52153D" w:rsidR="002D03D9" w:rsidRDefault="002D03D9" w:rsidP="002D03D9">
      <w:pPr>
        <w:pStyle w:val="BodyText"/>
        <w:rPr>
          <w:sz w:val="20"/>
          <w:szCs w:val="20"/>
        </w:rPr>
      </w:pPr>
      <w:r>
        <w:rPr>
          <w:sz w:val="20"/>
          <w:szCs w:val="20"/>
        </w:rPr>
        <w:t xml:space="preserve">Does the contract include </w:t>
      </w:r>
      <w:r w:rsidR="00C47711">
        <w:rPr>
          <w:sz w:val="20"/>
          <w:szCs w:val="20"/>
        </w:rPr>
        <w:t xml:space="preserve">1) hazardous waste OR 2) </w:t>
      </w:r>
      <w:r>
        <w:rPr>
          <w:sz w:val="20"/>
          <w:szCs w:val="20"/>
        </w:rPr>
        <w:t xml:space="preserve">non-special waste (Disposal Type 1) as defined in the </w:t>
      </w:r>
      <w:r w:rsidR="00294D6D">
        <w:rPr>
          <w:sz w:val="20"/>
          <w:szCs w:val="20"/>
        </w:rPr>
        <w:t>Disposal of Regulated Substances and Uncontaminated Soil</w:t>
      </w:r>
      <w:r>
        <w:rPr>
          <w:sz w:val="20"/>
          <w:szCs w:val="20"/>
        </w:rPr>
        <w:t xml:space="preserve"> special provision</w:t>
      </w:r>
      <w:r w:rsidR="00294D6D" w:rsidRPr="00294D6D">
        <w:rPr>
          <w:sz w:val="20"/>
          <w:szCs w:val="20"/>
        </w:rPr>
        <w:t xml:space="preserve"> </w:t>
      </w:r>
      <w:r w:rsidR="00294D6D">
        <w:rPr>
          <w:sz w:val="20"/>
          <w:szCs w:val="20"/>
        </w:rPr>
        <w:t>AND more than 300 cubic yards of earthwork</w:t>
      </w:r>
      <w:r w:rsidR="009B58E7">
        <w:rPr>
          <w:sz w:val="20"/>
          <w:szCs w:val="20"/>
        </w:rPr>
        <w:t xml:space="preserve"> excavation</w:t>
      </w:r>
      <w:r w:rsidR="00294D6D" w:rsidRPr="00783F1E">
        <w:rPr>
          <w:sz w:val="20"/>
          <w:szCs w:val="20"/>
        </w:rPr>
        <w:t>?</w:t>
      </w:r>
      <w:r w:rsidRPr="00783F1E">
        <w:rPr>
          <w:sz w:val="20"/>
          <w:szCs w:val="20"/>
        </w:rPr>
        <w:tab/>
      </w:r>
      <w:sdt>
        <w:sdtPr>
          <w:rPr>
            <w:sz w:val="20"/>
            <w:szCs w:val="20"/>
          </w:rPr>
          <w:id w:val="-254050885"/>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Yes</w:t>
      </w:r>
      <w:r w:rsidRPr="00783F1E">
        <w:rPr>
          <w:sz w:val="20"/>
          <w:szCs w:val="20"/>
        </w:rPr>
        <w:tab/>
      </w:r>
      <w:sdt>
        <w:sdtPr>
          <w:rPr>
            <w:sz w:val="20"/>
            <w:szCs w:val="20"/>
          </w:rPr>
          <w:id w:val="-886407682"/>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No </w:t>
      </w:r>
    </w:p>
    <w:p w14:paraId="188C1974" w14:textId="77777777" w:rsidR="002D03D9" w:rsidRPr="00783F1E" w:rsidRDefault="002D03D9" w:rsidP="002D03D9">
      <w:pPr>
        <w:pStyle w:val="BodyText"/>
        <w:rPr>
          <w:sz w:val="20"/>
          <w:szCs w:val="20"/>
        </w:rPr>
      </w:pPr>
    </w:p>
    <w:p w14:paraId="51B9279E" w14:textId="4677375F" w:rsidR="002D03D9" w:rsidRDefault="002D03D9" w:rsidP="002D03D9">
      <w:pPr>
        <w:tabs>
          <w:tab w:val="left" w:pos="375"/>
        </w:tabs>
        <w:spacing w:before="53"/>
        <w:rPr>
          <w:b/>
          <w:sz w:val="20"/>
          <w:szCs w:val="20"/>
        </w:rPr>
      </w:pPr>
      <w:r w:rsidRPr="005B7B48">
        <w:rPr>
          <w:b/>
          <w:sz w:val="20"/>
          <w:szCs w:val="20"/>
        </w:rPr>
        <w:t>If yes, complete Section</w:t>
      </w:r>
      <w:r w:rsidR="002E5993">
        <w:rPr>
          <w:b/>
          <w:sz w:val="20"/>
          <w:szCs w:val="20"/>
        </w:rPr>
        <w:t xml:space="preserve"> 5</w:t>
      </w:r>
      <w:r w:rsidRPr="005B7B48">
        <w:rPr>
          <w:b/>
          <w:sz w:val="20"/>
          <w:szCs w:val="20"/>
        </w:rPr>
        <w:t xml:space="preserve">. If no, Section </w:t>
      </w:r>
      <w:r w:rsidR="002E5993">
        <w:rPr>
          <w:b/>
          <w:sz w:val="20"/>
          <w:szCs w:val="20"/>
        </w:rPr>
        <w:t>5</w:t>
      </w:r>
      <w:r w:rsidRPr="005B7B48">
        <w:rPr>
          <w:b/>
          <w:sz w:val="20"/>
          <w:szCs w:val="20"/>
        </w:rPr>
        <w:t xml:space="preserve"> </w:t>
      </w:r>
      <w:r w:rsidR="002E5993">
        <w:rPr>
          <w:b/>
          <w:sz w:val="20"/>
          <w:szCs w:val="20"/>
        </w:rPr>
        <w:t>is</w:t>
      </w:r>
      <w:r w:rsidRPr="005B7B48">
        <w:rPr>
          <w:b/>
          <w:sz w:val="20"/>
          <w:szCs w:val="20"/>
        </w:rPr>
        <w:t xml:space="preserve"> not required.</w:t>
      </w:r>
    </w:p>
    <w:p w14:paraId="43A0C185" w14:textId="77777777" w:rsidR="002D03D9" w:rsidRDefault="002D03D9" w:rsidP="002D03D9">
      <w:pPr>
        <w:tabs>
          <w:tab w:val="left" w:pos="375"/>
        </w:tabs>
        <w:spacing w:before="53"/>
        <w:rPr>
          <w:b/>
          <w:sz w:val="20"/>
          <w:szCs w:val="20"/>
        </w:rPr>
      </w:pPr>
    </w:p>
    <w:p w14:paraId="01E338D9" w14:textId="75B0BEF1" w:rsidR="00874CBD" w:rsidRPr="00783F1E" w:rsidRDefault="00A9705C" w:rsidP="00DB3D07">
      <w:pPr>
        <w:pStyle w:val="BodyText"/>
        <w:spacing w:before="67"/>
        <w:jc w:val="both"/>
        <w:rPr>
          <w:sz w:val="20"/>
          <w:szCs w:val="20"/>
        </w:rPr>
      </w:pPr>
      <w:r w:rsidRPr="00783F1E">
        <w:rPr>
          <w:sz w:val="20"/>
          <w:szCs w:val="20"/>
        </w:rPr>
        <w:t xml:space="preserve">The contractor shall develop a project specific </w:t>
      </w:r>
      <w:r w:rsidR="00AC47AC">
        <w:rPr>
          <w:sz w:val="20"/>
          <w:szCs w:val="20"/>
        </w:rPr>
        <w:t>RSHASP</w:t>
      </w:r>
      <w:r w:rsidRPr="00783F1E">
        <w:rPr>
          <w:sz w:val="20"/>
          <w:szCs w:val="20"/>
        </w:rPr>
        <w:t xml:space="preserve"> and submit the plan as Attachment </w:t>
      </w:r>
      <w:r w:rsidR="00AF47DC">
        <w:rPr>
          <w:sz w:val="20"/>
          <w:szCs w:val="20"/>
        </w:rPr>
        <w:t>6</w:t>
      </w:r>
      <w:r w:rsidRPr="00783F1E">
        <w:rPr>
          <w:sz w:val="20"/>
          <w:szCs w:val="20"/>
        </w:rPr>
        <w:t>.</w:t>
      </w:r>
    </w:p>
    <w:p w14:paraId="05088A05" w14:textId="49922F49" w:rsidR="00874CBD" w:rsidRPr="00783F1E" w:rsidRDefault="00A9705C" w:rsidP="00DB3D07">
      <w:pPr>
        <w:spacing w:before="85" w:line="249" w:lineRule="auto"/>
        <w:jc w:val="both"/>
        <w:rPr>
          <w:b/>
          <w:sz w:val="20"/>
          <w:szCs w:val="20"/>
        </w:rPr>
      </w:pPr>
      <w:r w:rsidRPr="00783F1E">
        <w:rPr>
          <w:sz w:val="20"/>
          <w:szCs w:val="20"/>
        </w:rPr>
        <w:t xml:space="preserve">The </w:t>
      </w:r>
      <w:r w:rsidR="00AC47AC">
        <w:rPr>
          <w:sz w:val="20"/>
          <w:szCs w:val="20"/>
        </w:rPr>
        <w:t>RSHASP</w:t>
      </w:r>
      <w:r w:rsidRPr="00783F1E">
        <w:rPr>
          <w:sz w:val="20"/>
          <w:szCs w:val="20"/>
        </w:rPr>
        <w:t xml:space="preserve"> shall specify procedures and equipment to protect site workers and observers from hazards encountered during activities in locations containing </w:t>
      </w:r>
      <w:r w:rsidR="00AC47AC">
        <w:rPr>
          <w:sz w:val="20"/>
          <w:szCs w:val="20"/>
        </w:rPr>
        <w:t>regulated substances</w:t>
      </w:r>
      <w:r w:rsidRPr="00783F1E">
        <w:rPr>
          <w:sz w:val="20"/>
          <w:szCs w:val="20"/>
        </w:rPr>
        <w:t xml:space="preserve">. </w:t>
      </w:r>
      <w:r w:rsidRPr="00783F1E">
        <w:rPr>
          <w:b/>
          <w:sz w:val="20"/>
          <w:szCs w:val="20"/>
        </w:rPr>
        <w:t xml:space="preserve">A qualified Industrial Hygienist or Health and Safety Specialist shall prepare the </w:t>
      </w:r>
      <w:r w:rsidR="00AC47AC">
        <w:rPr>
          <w:b/>
          <w:sz w:val="20"/>
          <w:szCs w:val="20"/>
        </w:rPr>
        <w:t>Regulated Substances</w:t>
      </w:r>
      <w:r w:rsidRPr="00783F1E">
        <w:rPr>
          <w:b/>
          <w:sz w:val="20"/>
          <w:szCs w:val="20"/>
        </w:rPr>
        <w:t xml:space="preserve"> Health and Safety Plan. The Contractor's Corporate Officer responsible for worker health and safety shall approve and sign the plan before submittal to the </w:t>
      </w:r>
      <w:r w:rsidR="00B95B7D" w:rsidRPr="00783F1E">
        <w:rPr>
          <w:b/>
          <w:sz w:val="20"/>
          <w:szCs w:val="20"/>
        </w:rPr>
        <w:t>Illinois Tollway</w:t>
      </w:r>
      <w:r w:rsidRPr="00783F1E">
        <w:rPr>
          <w:b/>
          <w:sz w:val="20"/>
          <w:szCs w:val="20"/>
        </w:rPr>
        <w:t>.</w:t>
      </w:r>
    </w:p>
    <w:p w14:paraId="33A3833D" w14:textId="77777777" w:rsidR="00874CBD" w:rsidRPr="00783F1E" w:rsidRDefault="00874CBD" w:rsidP="00DB3D07">
      <w:pPr>
        <w:pStyle w:val="BodyText"/>
        <w:spacing w:before="7"/>
        <w:rPr>
          <w:b/>
          <w:sz w:val="20"/>
          <w:szCs w:val="20"/>
        </w:rPr>
      </w:pPr>
    </w:p>
    <w:p w14:paraId="22EE8615" w14:textId="77777777" w:rsidR="00874CBD" w:rsidRPr="00783F1E" w:rsidRDefault="00A9705C" w:rsidP="00DB3D07">
      <w:pPr>
        <w:pStyle w:val="BodyText"/>
        <w:spacing w:line="249" w:lineRule="auto"/>
        <w:jc w:val="both"/>
        <w:rPr>
          <w:sz w:val="20"/>
          <w:szCs w:val="20"/>
        </w:rPr>
      </w:pPr>
      <w:r w:rsidRPr="00783F1E">
        <w:rPr>
          <w:sz w:val="20"/>
          <w:szCs w:val="20"/>
        </w:rPr>
        <w:t>A qualified Industrial Hygienist is defined as having a minimum of five years of experience in the industrial hygiene field, an academic degree in a related science field, and successful completion of two days of testing presented by the American Board of Industrial Hygiene. A Certified Industrial Hygienist (CIH) meets the above definition.</w:t>
      </w:r>
    </w:p>
    <w:p w14:paraId="339A906F" w14:textId="77777777" w:rsidR="00874CBD" w:rsidRPr="00783F1E" w:rsidRDefault="00874CBD" w:rsidP="00DB3D07">
      <w:pPr>
        <w:pStyle w:val="BodyText"/>
        <w:spacing w:before="7"/>
        <w:rPr>
          <w:sz w:val="20"/>
          <w:szCs w:val="20"/>
        </w:rPr>
      </w:pPr>
    </w:p>
    <w:p w14:paraId="4BA3C861" w14:textId="5D0BBDCF" w:rsidR="00874CBD" w:rsidRPr="00783F1E" w:rsidRDefault="00A9705C" w:rsidP="00FE5273">
      <w:pPr>
        <w:pStyle w:val="BodyText"/>
        <w:spacing w:line="250" w:lineRule="auto"/>
        <w:jc w:val="both"/>
        <w:rPr>
          <w:sz w:val="20"/>
          <w:szCs w:val="20"/>
        </w:rPr>
      </w:pPr>
      <w:r w:rsidRPr="00783F1E">
        <w:rPr>
          <w:sz w:val="20"/>
          <w:szCs w:val="20"/>
        </w:rPr>
        <w:t xml:space="preserve">A qualified Health and Safety Specialist is defined as having a minimum of three </w:t>
      </w:r>
      <w:r w:rsidR="00E0780B" w:rsidRPr="00783F1E">
        <w:rPr>
          <w:sz w:val="20"/>
          <w:szCs w:val="20"/>
        </w:rPr>
        <w:t xml:space="preserve">years </w:t>
      </w:r>
      <w:r w:rsidR="00E0780B">
        <w:rPr>
          <w:sz w:val="20"/>
          <w:szCs w:val="20"/>
        </w:rPr>
        <w:t xml:space="preserve">of </w:t>
      </w:r>
      <w:r w:rsidR="00E0780B" w:rsidRPr="00783F1E">
        <w:rPr>
          <w:sz w:val="20"/>
          <w:szCs w:val="20"/>
        </w:rPr>
        <w:t>experience</w:t>
      </w:r>
      <w:r w:rsidRPr="00783F1E">
        <w:rPr>
          <w:sz w:val="20"/>
          <w:szCs w:val="20"/>
        </w:rPr>
        <w:t xml:space="preserve"> in hazardous waste operations, familiar with applicable health and safety procedures an</w:t>
      </w:r>
      <w:r w:rsidR="00E0780B">
        <w:rPr>
          <w:sz w:val="20"/>
          <w:szCs w:val="20"/>
        </w:rPr>
        <w:t>d protocols</w:t>
      </w:r>
      <w:r w:rsidRPr="00783F1E">
        <w:rPr>
          <w:sz w:val="20"/>
          <w:szCs w:val="20"/>
        </w:rPr>
        <w:t xml:space="preserve"> and holds current training status according to 29 CFR 1910.120. This person may be a Certified Safety Professional (CSP) or an Illinois Registered Professional Engineer. A CSP has a minimum of four years of professional safety experience, has a baccalaureate degree in safety and has successfully completed the safety fundamentals examination and subsequent specialty examination presented by the Board of Certified Safety</w:t>
      </w:r>
      <w:r w:rsidRPr="00783F1E">
        <w:rPr>
          <w:spacing w:val="-2"/>
          <w:sz w:val="20"/>
          <w:szCs w:val="20"/>
        </w:rPr>
        <w:t xml:space="preserve"> </w:t>
      </w:r>
      <w:r w:rsidRPr="00783F1E">
        <w:rPr>
          <w:sz w:val="20"/>
          <w:szCs w:val="20"/>
        </w:rPr>
        <w:t>Professionals.</w:t>
      </w:r>
    </w:p>
    <w:p w14:paraId="654B0F75" w14:textId="77777777" w:rsidR="00874CBD" w:rsidRPr="00783F1E" w:rsidRDefault="00874CBD">
      <w:pPr>
        <w:pStyle w:val="BodyText"/>
        <w:spacing w:before="7"/>
        <w:rPr>
          <w:sz w:val="20"/>
          <w:szCs w:val="20"/>
        </w:rPr>
      </w:pPr>
    </w:p>
    <w:p w14:paraId="0B9CF857" w14:textId="38792CD8" w:rsidR="00874CBD" w:rsidRPr="00783F1E" w:rsidRDefault="00A9705C" w:rsidP="00111266">
      <w:pPr>
        <w:pStyle w:val="BodyText"/>
        <w:spacing w:line="249" w:lineRule="auto"/>
        <w:jc w:val="both"/>
        <w:rPr>
          <w:sz w:val="20"/>
          <w:szCs w:val="20"/>
        </w:rPr>
      </w:pPr>
      <w:r w:rsidRPr="00D813E2">
        <w:rPr>
          <w:sz w:val="20"/>
          <w:szCs w:val="20"/>
        </w:rPr>
        <w:t xml:space="preserve">The Contractor's corporate officer responsible for the Contractor's health and safety program and approval of the </w:t>
      </w:r>
      <w:r w:rsidR="00AC47AC" w:rsidRPr="00D813E2">
        <w:rPr>
          <w:sz w:val="20"/>
          <w:szCs w:val="20"/>
        </w:rPr>
        <w:t>RSHASP</w:t>
      </w:r>
      <w:r w:rsidRPr="00D813E2">
        <w:rPr>
          <w:sz w:val="20"/>
          <w:szCs w:val="20"/>
        </w:rPr>
        <w:t xml:space="preserve"> shall be able to identify hazards; assess employee exposure and risk; have knowledge of Occupational Safety and Health Administration (OSHA) standards, hazards correction techniques and practices, work place safety and health program requirements.</w:t>
      </w:r>
      <w:r w:rsidRPr="00783F1E">
        <w:rPr>
          <w:sz w:val="20"/>
          <w:szCs w:val="20"/>
        </w:rPr>
        <w:t xml:space="preserve"> This person shall also be able to effectively communicate this knowledge both orally and in writing or contract for these abilities with a qualified Industrial Hygienist or Health and Safety</w:t>
      </w:r>
      <w:r w:rsidRPr="00783F1E">
        <w:rPr>
          <w:spacing w:val="-1"/>
          <w:sz w:val="20"/>
          <w:szCs w:val="20"/>
        </w:rPr>
        <w:t xml:space="preserve"> </w:t>
      </w:r>
      <w:r w:rsidRPr="00783F1E">
        <w:rPr>
          <w:sz w:val="20"/>
          <w:szCs w:val="20"/>
        </w:rPr>
        <w:t>Specialist.</w:t>
      </w:r>
    </w:p>
    <w:p w14:paraId="1FEFC63F" w14:textId="77777777" w:rsidR="00874CBD" w:rsidRPr="00783F1E" w:rsidRDefault="00874CBD" w:rsidP="00DB3D07">
      <w:pPr>
        <w:pStyle w:val="BodyText"/>
        <w:spacing w:before="3"/>
        <w:rPr>
          <w:sz w:val="20"/>
          <w:szCs w:val="20"/>
        </w:rPr>
      </w:pPr>
    </w:p>
    <w:p w14:paraId="4C9531E8" w14:textId="166FA364" w:rsidR="00874CBD" w:rsidRPr="00783F1E" w:rsidRDefault="00A9705C" w:rsidP="00111266">
      <w:pPr>
        <w:pStyle w:val="BodyText"/>
        <w:spacing w:before="1" w:line="249" w:lineRule="auto"/>
        <w:jc w:val="both"/>
        <w:rPr>
          <w:sz w:val="20"/>
          <w:szCs w:val="20"/>
        </w:rPr>
      </w:pPr>
      <w:r w:rsidRPr="00783F1E">
        <w:rPr>
          <w:sz w:val="20"/>
          <w:szCs w:val="20"/>
        </w:rPr>
        <w:t xml:space="preserve">The responsibility for the implementation and enforcement of all health and safety requirements lies solely with the Contractor. The Contractor shall take all necessary precautions for the safety of, and provide the necessary protection to prevent damage, injury or loss to construction personnel performing work within the exclusion and decontamination zones. The Contractor shall ensure all workers involved in any activities within the </w:t>
      </w:r>
      <w:r w:rsidR="00621DD9">
        <w:rPr>
          <w:sz w:val="20"/>
          <w:szCs w:val="20"/>
        </w:rPr>
        <w:t>regulated substances</w:t>
      </w:r>
      <w:r w:rsidRPr="00783F1E">
        <w:rPr>
          <w:sz w:val="20"/>
          <w:szCs w:val="20"/>
        </w:rPr>
        <w:t xml:space="preserve"> locations or associated with the </w:t>
      </w:r>
      <w:r w:rsidR="00621DD9">
        <w:rPr>
          <w:sz w:val="20"/>
          <w:szCs w:val="20"/>
        </w:rPr>
        <w:t>regulated substances</w:t>
      </w:r>
      <w:r w:rsidRPr="00783F1E">
        <w:rPr>
          <w:sz w:val="20"/>
          <w:szCs w:val="20"/>
        </w:rPr>
        <w:t xml:space="preserve"> are conversant with all the requirements of </w:t>
      </w:r>
      <w:r w:rsidR="00AC47AC">
        <w:rPr>
          <w:sz w:val="20"/>
          <w:szCs w:val="20"/>
        </w:rPr>
        <w:t>RSHASP</w:t>
      </w:r>
      <w:r w:rsidRPr="00783F1E">
        <w:rPr>
          <w:sz w:val="20"/>
          <w:szCs w:val="20"/>
        </w:rPr>
        <w:t xml:space="preserve"> and have signed off and dated personal acknowledgment of the plan. The Contractor shall post copies of </w:t>
      </w:r>
      <w:r w:rsidR="00AC47AC">
        <w:rPr>
          <w:sz w:val="20"/>
          <w:szCs w:val="20"/>
        </w:rPr>
        <w:t>RSHASP</w:t>
      </w:r>
      <w:r w:rsidRPr="00783F1E">
        <w:rPr>
          <w:sz w:val="20"/>
          <w:szCs w:val="20"/>
        </w:rPr>
        <w:t xml:space="preserve"> at various locations throughout the work area to facilitate spontaneous</w:t>
      </w:r>
      <w:r w:rsidRPr="00783F1E">
        <w:rPr>
          <w:spacing w:val="-1"/>
          <w:sz w:val="20"/>
          <w:szCs w:val="20"/>
        </w:rPr>
        <w:t xml:space="preserve"> </w:t>
      </w:r>
      <w:r w:rsidRPr="00783F1E">
        <w:rPr>
          <w:sz w:val="20"/>
          <w:szCs w:val="20"/>
        </w:rPr>
        <w:t>review.</w:t>
      </w:r>
    </w:p>
    <w:p w14:paraId="12A87504" w14:textId="77777777" w:rsidR="00874CBD" w:rsidRPr="00783F1E" w:rsidRDefault="00874CBD">
      <w:pPr>
        <w:pStyle w:val="BodyText"/>
        <w:spacing w:before="7"/>
        <w:rPr>
          <w:sz w:val="20"/>
          <w:szCs w:val="20"/>
        </w:rPr>
      </w:pPr>
    </w:p>
    <w:p w14:paraId="34EC5396" w14:textId="7E81E76D" w:rsidR="00111266" w:rsidRPr="00783F1E" w:rsidRDefault="00A9705C" w:rsidP="00AE4B2C">
      <w:pPr>
        <w:pStyle w:val="ListParagraph"/>
        <w:numPr>
          <w:ilvl w:val="0"/>
          <w:numId w:val="1"/>
        </w:numPr>
        <w:tabs>
          <w:tab w:val="left" w:pos="720"/>
        </w:tabs>
        <w:spacing w:before="70" w:line="249" w:lineRule="auto"/>
        <w:ind w:left="360" w:hanging="360"/>
        <w:rPr>
          <w:sz w:val="20"/>
          <w:szCs w:val="20"/>
        </w:rPr>
      </w:pPr>
      <w:r w:rsidRPr="00783F1E">
        <w:rPr>
          <w:sz w:val="20"/>
          <w:szCs w:val="20"/>
        </w:rPr>
        <w:t>Zones. Three distinct zones (exclusion, decontamination, and support) shall apply to projects adjacent to or within documented leaking underground storage tank (LUST) incidents, or under management in accordance with the requirements of the Site Remediation Program (SRP) Resource Conservation and Recovery Act (RCRA) or Comprehensive Environmental Response, Compensa</w:t>
      </w:r>
      <w:r w:rsidR="00EB5868">
        <w:rPr>
          <w:sz w:val="20"/>
          <w:szCs w:val="20"/>
        </w:rPr>
        <w:t>tion and Liability Act (CERCLA)</w:t>
      </w:r>
      <w:r w:rsidRPr="00783F1E">
        <w:rPr>
          <w:sz w:val="20"/>
          <w:szCs w:val="20"/>
        </w:rPr>
        <w:t xml:space="preserve"> or as deemed necessary in the special</w:t>
      </w:r>
      <w:r w:rsidRPr="00783F1E">
        <w:rPr>
          <w:spacing w:val="-1"/>
          <w:sz w:val="20"/>
          <w:szCs w:val="20"/>
        </w:rPr>
        <w:t xml:space="preserve"> </w:t>
      </w:r>
      <w:r w:rsidRPr="00783F1E">
        <w:rPr>
          <w:sz w:val="20"/>
          <w:szCs w:val="20"/>
        </w:rPr>
        <w:t>provision(s).</w:t>
      </w:r>
      <w:r w:rsidR="00111266" w:rsidRPr="00783F1E">
        <w:rPr>
          <w:sz w:val="20"/>
          <w:szCs w:val="20"/>
        </w:rPr>
        <w:t xml:space="preserve"> </w:t>
      </w:r>
    </w:p>
    <w:p w14:paraId="597DE2DF" w14:textId="77777777" w:rsidR="00AE4B2C" w:rsidRPr="00783F1E" w:rsidRDefault="00AE4B2C" w:rsidP="00AE4B2C">
      <w:pPr>
        <w:pStyle w:val="ListParagraph"/>
        <w:tabs>
          <w:tab w:val="left" w:pos="720"/>
        </w:tabs>
        <w:spacing w:before="70" w:line="249" w:lineRule="auto"/>
        <w:ind w:left="360"/>
        <w:rPr>
          <w:sz w:val="20"/>
          <w:szCs w:val="20"/>
        </w:rPr>
      </w:pPr>
    </w:p>
    <w:p w14:paraId="390DE5F9" w14:textId="5951DF31" w:rsidR="00874CBD" w:rsidRPr="00783F1E" w:rsidRDefault="00A9705C" w:rsidP="00111266">
      <w:pPr>
        <w:pStyle w:val="ListParagraph"/>
        <w:numPr>
          <w:ilvl w:val="1"/>
          <w:numId w:val="1"/>
        </w:numPr>
        <w:tabs>
          <w:tab w:val="left" w:pos="720"/>
        </w:tabs>
        <w:spacing w:before="70" w:line="249" w:lineRule="auto"/>
        <w:ind w:left="720" w:hanging="360"/>
        <w:rPr>
          <w:sz w:val="20"/>
          <w:szCs w:val="20"/>
        </w:rPr>
      </w:pPr>
      <w:r w:rsidRPr="00783F1E">
        <w:rPr>
          <w:sz w:val="20"/>
          <w:szCs w:val="20"/>
        </w:rPr>
        <w:t>Exclusion Zones are the areas where contamination does or could occur. These zones have the highest inhalation exposure potential and/or a high probability of skin contact with potential contaminants/contaminated material. The exclusion zone designation shall remain until the entire excavated area has been completely backfilled. The Contractor shall ensure that neither their employees nor subcontractors execute maintenance nor repair operations on equipment located in the exclusion zone.</w:t>
      </w:r>
    </w:p>
    <w:p w14:paraId="653C48B6" w14:textId="77777777" w:rsidR="00874CBD" w:rsidRPr="00783F1E" w:rsidRDefault="00874CBD">
      <w:pPr>
        <w:pStyle w:val="BodyText"/>
        <w:spacing w:before="4"/>
        <w:rPr>
          <w:sz w:val="20"/>
          <w:szCs w:val="20"/>
        </w:rPr>
      </w:pPr>
    </w:p>
    <w:p w14:paraId="54BE645A" w14:textId="0A88060F" w:rsidR="00874CBD" w:rsidRPr="00783F1E" w:rsidRDefault="00A9705C" w:rsidP="00111266">
      <w:pPr>
        <w:pStyle w:val="ListParagraph"/>
        <w:numPr>
          <w:ilvl w:val="1"/>
          <w:numId w:val="1"/>
        </w:numPr>
        <w:tabs>
          <w:tab w:val="left" w:pos="720"/>
        </w:tabs>
        <w:spacing w:before="70" w:line="249" w:lineRule="auto"/>
        <w:ind w:left="720" w:hanging="360"/>
        <w:rPr>
          <w:sz w:val="20"/>
          <w:szCs w:val="20"/>
        </w:rPr>
      </w:pPr>
      <w:r w:rsidRPr="00783F1E">
        <w:rPr>
          <w:sz w:val="20"/>
          <w:szCs w:val="20"/>
        </w:rPr>
        <w:t xml:space="preserve">Decontamination Zones are areas established to prevent the transfer of contaminants outside the exclusion zones. This zone eliminates the possibility of the physical transfer of contaminating substances on people, equipment, or in the air to unregulated areas. A combination of decontamination, distance from active work areas, zone restrictions, and work function shall eliminate the possibility of physical transfer of contamination. This zone has the next highest inhalation </w:t>
      </w:r>
      <w:proofErr w:type="gramStart"/>
      <w:r w:rsidRPr="00783F1E">
        <w:rPr>
          <w:sz w:val="20"/>
          <w:szCs w:val="20"/>
        </w:rPr>
        <w:t>hazard, but</w:t>
      </w:r>
      <w:proofErr w:type="gramEnd"/>
      <w:r w:rsidRPr="00783F1E">
        <w:rPr>
          <w:sz w:val="20"/>
          <w:szCs w:val="20"/>
        </w:rPr>
        <w:t xml:space="preserve"> does not pose a high probability of skin contact. This zone shall contain the equipment decontamination facility, areas designated for personnel decontamination and emergency equipment.</w:t>
      </w:r>
    </w:p>
    <w:p w14:paraId="271CC2AA" w14:textId="77777777" w:rsidR="00874CBD" w:rsidRPr="00783F1E" w:rsidRDefault="00874CBD">
      <w:pPr>
        <w:pStyle w:val="BodyText"/>
        <w:spacing w:before="7"/>
        <w:rPr>
          <w:sz w:val="20"/>
          <w:szCs w:val="20"/>
        </w:rPr>
      </w:pPr>
    </w:p>
    <w:p w14:paraId="1564B1CD" w14:textId="449C6B6E" w:rsidR="00874CBD" w:rsidRPr="00783F1E" w:rsidRDefault="00A9705C" w:rsidP="00111266">
      <w:pPr>
        <w:pStyle w:val="ListParagraph"/>
        <w:numPr>
          <w:ilvl w:val="1"/>
          <w:numId w:val="1"/>
        </w:numPr>
        <w:tabs>
          <w:tab w:val="left" w:pos="720"/>
        </w:tabs>
        <w:spacing w:before="70" w:line="249" w:lineRule="auto"/>
        <w:ind w:left="720" w:hanging="360"/>
        <w:rPr>
          <w:sz w:val="20"/>
          <w:szCs w:val="20"/>
        </w:rPr>
      </w:pPr>
      <w:r w:rsidRPr="00783F1E">
        <w:rPr>
          <w:sz w:val="20"/>
          <w:szCs w:val="20"/>
        </w:rPr>
        <w:t>Support zones shall include the remaining areas of the job site. This zone shall contain the change and shower rooms, lunch and break areas, operation direction and support facilities (including supplies, equipment storage and maintenance areas). No equipment or personnel shall enter the support zone from the exclusion zone without passing through the personnel or equipment decontamination zone.  Eating, drinking, smoking, etc., shall be allowed only in this zone.</w:t>
      </w:r>
    </w:p>
    <w:p w14:paraId="5305C83C" w14:textId="77777777" w:rsidR="00874CBD" w:rsidRPr="00783F1E" w:rsidRDefault="00874CBD" w:rsidP="00111266">
      <w:pPr>
        <w:pStyle w:val="BodyText"/>
        <w:spacing w:before="7"/>
        <w:rPr>
          <w:sz w:val="20"/>
          <w:szCs w:val="20"/>
        </w:rPr>
      </w:pPr>
    </w:p>
    <w:p w14:paraId="1FDF7992" w14:textId="25793D03" w:rsidR="00874CBD" w:rsidRPr="00783F1E" w:rsidRDefault="00A9705C" w:rsidP="00111266">
      <w:pPr>
        <w:pStyle w:val="BodyText"/>
        <w:spacing w:line="249" w:lineRule="auto"/>
        <w:ind w:left="720" w:hanging="7"/>
        <w:jc w:val="both"/>
        <w:rPr>
          <w:sz w:val="20"/>
          <w:szCs w:val="20"/>
        </w:rPr>
      </w:pPr>
      <w:r w:rsidRPr="00783F1E">
        <w:rPr>
          <w:sz w:val="20"/>
          <w:szCs w:val="20"/>
        </w:rPr>
        <w:t xml:space="preserve">The Contractor shall ensure each worker has the proper personal protective equipment for the zone and location in which he/ she is to perform construction or material management activities. The Contractor shall be responsible for providing all personal protective equipment required by the </w:t>
      </w:r>
      <w:r w:rsidR="00B95B7D" w:rsidRPr="00783F1E">
        <w:rPr>
          <w:sz w:val="20"/>
          <w:szCs w:val="20"/>
        </w:rPr>
        <w:t>Illinois Tollway</w:t>
      </w:r>
      <w:r w:rsidRPr="00783F1E">
        <w:rPr>
          <w:sz w:val="20"/>
          <w:szCs w:val="20"/>
        </w:rPr>
        <w:t xml:space="preserve"> and Contractor personnel. The Contractor shall define the provisions for personal protective equipment in the</w:t>
      </w:r>
      <w:r w:rsidRPr="00783F1E">
        <w:rPr>
          <w:spacing w:val="-1"/>
          <w:sz w:val="20"/>
          <w:szCs w:val="20"/>
        </w:rPr>
        <w:t xml:space="preserve"> </w:t>
      </w:r>
      <w:r w:rsidR="00AC47AC">
        <w:rPr>
          <w:sz w:val="20"/>
          <w:szCs w:val="20"/>
        </w:rPr>
        <w:t>RSHASP</w:t>
      </w:r>
      <w:r w:rsidRPr="00783F1E">
        <w:rPr>
          <w:sz w:val="20"/>
          <w:szCs w:val="20"/>
        </w:rPr>
        <w:t>.</w:t>
      </w:r>
    </w:p>
    <w:p w14:paraId="5B478C5C" w14:textId="77777777" w:rsidR="00874CBD" w:rsidRPr="00783F1E" w:rsidRDefault="00874CBD" w:rsidP="00111266">
      <w:pPr>
        <w:pStyle w:val="BodyText"/>
        <w:spacing w:before="7"/>
        <w:rPr>
          <w:sz w:val="20"/>
          <w:szCs w:val="20"/>
        </w:rPr>
      </w:pPr>
    </w:p>
    <w:p w14:paraId="62E099B5" w14:textId="56ACDDFB" w:rsidR="00874CBD" w:rsidRPr="00783F1E" w:rsidRDefault="00A9705C" w:rsidP="00111266">
      <w:pPr>
        <w:pStyle w:val="BodyText"/>
        <w:spacing w:line="249" w:lineRule="auto"/>
        <w:ind w:left="720"/>
        <w:jc w:val="both"/>
        <w:rPr>
          <w:sz w:val="20"/>
          <w:szCs w:val="20"/>
        </w:rPr>
      </w:pPr>
      <w:r w:rsidRPr="00783F1E">
        <w:rPr>
          <w:sz w:val="20"/>
          <w:szCs w:val="20"/>
        </w:rPr>
        <w:t xml:space="preserve">The Contractor, through the </w:t>
      </w:r>
      <w:r w:rsidR="00AC47AC">
        <w:rPr>
          <w:sz w:val="20"/>
          <w:szCs w:val="20"/>
        </w:rPr>
        <w:t>RSHASP</w:t>
      </w:r>
      <w:r w:rsidRPr="00783F1E">
        <w:rPr>
          <w:sz w:val="20"/>
          <w:szCs w:val="20"/>
        </w:rPr>
        <w:t>, shall determine the appropriate level of protection. The Contractor shall ensure the appropriate protective equipment is being used during activities in the exclusion zone and decontamination zone. The Contractor shall notify the Engineer of any variations from the defined levels of protection as stipulated in the Contractor's health and safety plan in writing before implementation of the modifications.</w:t>
      </w:r>
    </w:p>
    <w:p w14:paraId="5D75B15C" w14:textId="77777777" w:rsidR="00874CBD" w:rsidRPr="00783F1E" w:rsidRDefault="00874CBD">
      <w:pPr>
        <w:pStyle w:val="BodyText"/>
        <w:spacing w:before="7"/>
        <w:rPr>
          <w:sz w:val="20"/>
          <w:szCs w:val="20"/>
        </w:rPr>
      </w:pPr>
    </w:p>
    <w:p w14:paraId="0721F2E3" w14:textId="77777777" w:rsidR="00874CBD" w:rsidRPr="00783F1E" w:rsidRDefault="00A9705C" w:rsidP="00111266">
      <w:pPr>
        <w:pStyle w:val="ListParagraph"/>
        <w:numPr>
          <w:ilvl w:val="0"/>
          <w:numId w:val="1"/>
        </w:numPr>
        <w:tabs>
          <w:tab w:val="left" w:pos="394"/>
        </w:tabs>
        <w:spacing w:line="249" w:lineRule="auto"/>
        <w:ind w:left="375" w:hanging="375"/>
        <w:rPr>
          <w:sz w:val="20"/>
          <w:szCs w:val="20"/>
        </w:rPr>
      </w:pPr>
      <w:r w:rsidRPr="00783F1E">
        <w:rPr>
          <w:sz w:val="20"/>
          <w:szCs w:val="20"/>
        </w:rPr>
        <w:t>Decontamination. All personnel who have participated in construction or soil management activities within the exclusion zone shall go through decontamination. Additionally, the Contractor shall perform a wet and/or dry decontamination process on excavation and construction equipment as specified when equipment is in contact with contaminated material. No equipment or vehicle shall track visible material from a contaminated</w:t>
      </w:r>
      <w:r w:rsidRPr="00783F1E">
        <w:rPr>
          <w:spacing w:val="-1"/>
          <w:sz w:val="20"/>
          <w:szCs w:val="20"/>
        </w:rPr>
        <w:t xml:space="preserve"> </w:t>
      </w:r>
      <w:r w:rsidRPr="00783F1E">
        <w:rPr>
          <w:sz w:val="20"/>
          <w:szCs w:val="20"/>
        </w:rPr>
        <w:t>facility.</w:t>
      </w:r>
    </w:p>
    <w:p w14:paraId="3C6FA77C" w14:textId="77777777" w:rsidR="00874CBD" w:rsidRPr="00783F1E" w:rsidRDefault="00874CBD">
      <w:pPr>
        <w:pStyle w:val="BodyText"/>
        <w:spacing w:before="7"/>
        <w:rPr>
          <w:sz w:val="20"/>
          <w:szCs w:val="20"/>
        </w:rPr>
      </w:pPr>
    </w:p>
    <w:p w14:paraId="227922A8" w14:textId="77777777" w:rsidR="00874CBD" w:rsidRPr="00783F1E" w:rsidRDefault="00A9705C" w:rsidP="00111266">
      <w:pPr>
        <w:pStyle w:val="ListParagraph"/>
        <w:numPr>
          <w:ilvl w:val="1"/>
          <w:numId w:val="1"/>
        </w:numPr>
        <w:tabs>
          <w:tab w:val="left" w:pos="720"/>
        </w:tabs>
        <w:spacing w:line="249" w:lineRule="auto"/>
        <w:ind w:left="720" w:hanging="360"/>
        <w:rPr>
          <w:sz w:val="20"/>
          <w:szCs w:val="20"/>
        </w:rPr>
      </w:pPr>
      <w:r w:rsidRPr="00783F1E">
        <w:rPr>
          <w:sz w:val="20"/>
          <w:szCs w:val="20"/>
        </w:rPr>
        <w:t>Personnel Decontamination. All outer protective clothing used by personnel who contact contaminated material while in the exclusion zone shall be collected in plastic bags and placed in leak-proof sealable containers, such as 55 gal (208 L) open-top drums. The Contractor shall transport all containers to a secure staging area for temporary storage. The Contractor shall inform the Engineer of the time and manner of disposal of containers containing contaminated protective clothing. The Contractor shall be responsible for transporting and disposing of the containers. The Contractor shall be responsible for ensuring the personnel decontamination portion of this zone contains clean, unused 6 mil (150 micron) polyethylene</w:t>
      </w:r>
      <w:r w:rsidRPr="00783F1E">
        <w:rPr>
          <w:spacing w:val="-2"/>
          <w:sz w:val="20"/>
          <w:szCs w:val="20"/>
        </w:rPr>
        <w:t xml:space="preserve"> </w:t>
      </w:r>
      <w:r w:rsidRPr="00783F1E">
        <w:rPr>
          <w:sz w:val="20"/>
          <w:szCs w:val="20"/>
        </w:rPr>
        <w:t>sheeting.</w:t>
      </w:r>
    </w:p>
    <w:p w14:paraId="1C333C02" w14:textId="77777777" w:rsidR="00874CBD" w:rsidRPr="00783F1E" w:rsidRDefault="00874CBD" w:rsidP="00111266">
      <w:pPr>
        <w:pStyle w:val="BodyText"/>
        <w:spacing w:before="7"/>
        <w:rPr>
          <w:sz w:val="20"/>
          <w:szCs w:val="20"/>
        </w:rPr>
      </w:pPr>
    </w:p>
    <w:p w14:paraId="7491DC4F" w14:textId="77777777" w:rsidR="00874CBD" w:rsidRPr="00783F1E" w:rsidRDefault="00A9705C" w:rsidP="00111266">
      <w:pPr>
        <w:pStyle w:val="ListParagraph"/>
        <w:numPr>
          <w:ilvl w:val="1"/>
          <w:numId w:val="1"/>
        </w:numPr>
        <w:tabs>
          <w:tab w:val="left" w:pos="720"/>
        </w:tabs>
        <w:spacing w:line="249" w:lineRule="auto"/>
        <w:ind w:left="720" w:hanging="360"/>
        <w:rPr>
          <w:sz w:val="20"/>
          <w:szCs w:val="20"/>
        </w:rPr>
      </w:pPr>
      <w:r w:rsidRPr="00783F1E">
        <w:rPr>
          <w:sz w:val="20"/>
          <w:szCs w:val="20"/>
        </w:rPr>
        <w:t>Equipment Decontamination.</w:t>
      </w:r>
    </w:p>
    <w:p w14:paraId="1ABDBCC3" w14:textId="77777777" w:rsidR="00874CBD" w:rsidRPr="00783F1E" w:rsidRDefault="00874CBD" w:rsidP="00111266">
      <w:pPr>
        <w:pStyle w:val="BodyText"/>
        <w:spacing w:before="6"/>
        <w:rPr>
          <w:sz w:val="20"/>
          <w:szCs w:val="20"/>
        </w:rPr>
      </w:pPr>
    </w:p>
    <w:p w14:paraId="7BFF3444" w14:textId="0227CC50" w:rsidR="00874CBD" w:rsidRPr="00783F1E" w:rsidRDefault="00A9705C" w:rsidP="00111266">
      <w:pPr>
        <w:pStyle w:val="ListParagraph"/>
        <w:numPr>
          <w:ilvl w:val="2"/>
          <w:numId w:val="1"/>
        </w:numPr>
        <w:tabs>
          <w:tab w:val="left" w:pos="1080"/>
        </w:tabs>
        <w:spacing w:line="249" w:lineRule="auto"/>
        <w:ind w:left="1080" w:hanging="360"/>
        <w:rPr>
          <w:sz w:val="20"/>
          <w:szCs w:val="20"/>
        </w:rPr>
      </w:pPr>
      <w:r w:rsidRPr="00783F1E">
        <w:rPr>
          <w:sz w:val="20"/>
          <w:szCs w:val="20"/>
        </w:rPr>
        <w:t>Dry Decontamination. The Contractor shall perform dry decontamination on equipment that has contacted material classified as a n</w:t>
      </w:r>
      <w:r w:rsidR="00EB5868">
        <w:rPr>
          <w:sz w:val="20"/>
          <w:szCs w:val="20"/>
        </w:rPr>
        <w:t>on-special waste, special waste</w:t>
      </w:r>
      <w:r w:rsidRPr="00783F1E">
        <w:rPr>
          <w:sz w:val="20"/>
          <w:szCs w:val="20"/>
        </w:rPr>
        <w:t xml:space="preserve"> or hazardous waste before moving that equipment to any other location, whether the new location is contaminated or uncontaminated. Dry equipment decontamination shall consist of the removal of material from excavation and construction equipment parts, such as shovels, wheel tracks, and buckets. During dry decontamination, the Contractor shall ensure that removed contaminated material does not contact the ground surface. The Contractor shall place all contaminated material removed during dry decontamination with contaminated material of similar classification and dispose of it with other excavated material from the facility</w:t>
      </w:r>
      <w:r w:rsidRPr="00783F1E">
        <w:rPr>
          <w:spacing w:val="-2"/>
          <w:sz w:val="20"/>
          <w:szCs w:val="20"/>
        </w:rPr>
        <w:t xml:space="preserve"> </w:t>
      </w:r>
      <w:r w:rsidRPr="00783F1E">
        <w:rPr>
          <w:sz w:val="20"/>
          <w:szCs w:val="20"/>
        </w:rPr>
        <w:t>location.</w:t>
      </w:r>
    </w:p>
    <w:p w14:paraId="08851416" w14:textId="12983C7C" w:rsidR="00874CBD" w:rsidRDefault="00874CBD" w:rsidP="00111266">
      <w:pPr>
        <w:pStyle w:val="BodyText"/>
        <w:spacing w:before="7"/>
        <w:rPr>
          <w:sz w:val="20"/>
          <w:szCs w:val="20"/>
        </w:rPr>
      </w:pPr>
    </w:p>
    <w:p w14:paraId="75552CCC" w14:textId="77777777" w:rsidR="00EB5868" w:rsidRPr="00783F1E" w:rsidRDefault="00EB5868" w:rsidP="00111266">
      <w:pPr>
        <w:pStyle w:val="BodyText"/>
        <w:spacing w:before="7"/>
        <w:rPr>
          <w:sz w:val="20"/>
          <w:szCs w:val="20"/>
        </w:rPr>
      </w:pPr>
    </w:p>
    <w:p w14:paraId="74603B5F" w14:textId="3347513B" w:rsidR="00874CBD" w:rsidRPr="00783F1E" w:rsidRDefault="00A9705C" w:rsidP="00111266">
      <w:pPr>
        <w:pStyle w:val="ListParagraph"/>
        <w:numPr>
          <w:ilvl w:val="2"/>
          <w:numId w:val="1"/>
        </w:numPr>
        <w:tabs>
          <w:tab w:val="left" w:pos="1080"/>
        </w:tabs>
        <w:spacing w:line="249" w:lineRule="auto"/>
        <w:ind w:left="1080" w:hanging="360"/>
        <w:rPr>
          <w:sz w:val="20"/>
          <w:szCs w:val="20"/>
        </w:rPr>
      </w:pPr>
      <w:r w:rsidRPr="00783F1E">
        <w:rPr>
          <w:sz w:val="20"/>
          <w:szCs w:val="20"/>
        </w:rPr>
        <w:lastRenderedPageBreak/>
        <w:t xml:space="preserve">Wet Decontamination. The Contractor shall perform the wet </w:t>
      </w:r>
      <w:r w:rsidR="00A86C29">
        <w:rPr>
          <w:sz w:val="20"/>
          <w:szCs w:val="20"/>
        </w:rPr>
        <w:t>decontamination</w:t>
      </w:r>
      <w:r w:rsidRPr="00783F1E">
        <w:rPr>
          <w:sz w:val="20"/>
          <w:szCs w:val="20"/>
        </w:rPr>
        <w:t xml:space="preserve"> process when construction/soil management activities associated with non-special waste, special waste, or hazardous waste are followed by construction/soil management activities associated with uncontaminated excavation or fill material. If the Engineer observes residual and/ or n</w:t>
      </w:r>
      <w:r w:rsidR="00EB5868">
        <w:rPr>
          <w:sz w:val="20"/>
          <w:szCs w:val="20"/>
        </w:rPr>
        <w:t>on-special waste, special waste</w:t>
      </w:r>
      <w:r w:rsidRPr="00783F1E">
        <w:rPr>
          <w:sz w:val="20"/>
          <w:szCs w:val="20"/>
        </w:rPr>
        <w:t xml:space="preserve"> or hazardous waste material during the initial (or subsequent) inspection of equipment, the Engineer will require the Contractor to perform either wet and/or dry decontamination before approving equipment for use at another location. Before departure from the project area, all equipment and vehicles contacting contaminated material shall be wet decontaminated by the Contractor.</w:t>
      </w:r>
    </w:p>
    <w:p w14:paraId="2AD2B23C" w14:textId="77777777" w:rsidR="00874CBD" w:rsidRPr="00783F1E" w:rsidRDefault="00874CBD" w:rsidP="00111266">
      <w:pPr>
        <w:pStyle w:val="BodyText"/>
        <w:spacing w:before="2"/>
        <w:rPr>
          <w:sz w:val="20"/>
          <w:szCs w:val="20"/>
        </w:rPr>
      </w:pPr>
    </w:p>
    <w:p w14:paraId="700C720C" w14:textId="331016A8" w:rsidR="00874CBD" w:rsidRPr="00783F1E" w:rsidRDefault="00A9705C" w:rsidP="00111266">
      <w:pPr>
        <w:pStyle w:val="BodyText"/>
        <w:spacing w:before="1" w:line="249" w:lineRule="auto"/>
        <w:ind w:left="1080"/>
        <w:jc w:val="both"/>
        <w:rPr>
          <w:sz w:val="20"/>
          <w:szCs w:val="20"/>
        </w:rPr>
      </w:pPr>
      <w:r w:rsidRPr="00783F1E">
        <w:rPr>
          <w:sz w:val="20"/>
          <w:szCs w:val="20"/>
        </w:rPr>
        <w:t>Personnel shall perform all wet equipment decontamination within the decontamination zone on equipment decontamination pad(s). The Contractor shall be responsible for the construction and maintenance of the decontamination pad(s) a</w:t>
      </w:r>
      <w:r w:rsidR="00EB5868">
        <w:rPr>
          <w:sz w:val="20"/>
          <w:szCs w:val="20"/>
        </w:rPr>
        <w:t>nd for all equipment, materials</w:t>
      </w:r>
      <w:r w:rsidRPr="00783F1E">
        <w:rPr>
          <w:sz w:val="20"/>
          <w:szCs w:val="20"/>
        </w:rPr>
        <w:t xml:space="preserve"> and personnel. The pad(s) shall be designed to prevent loss of decontamination liquids to the surrounding environment through vertical infiltration and/or surface runoff from any part of the pad(s).</w:t>
      </w:r>
    </w:p>
    <w:p w14:paraId="45D7FC93" w14:textId="77777777" w:rsidR="00A65B74" w:rsidRPr="00783F1E" w:rsidRDefault="00A65B74" w:rsidP="00A65B74">
      <w:pPr>
        <w:pStyle w:val="BodyText"/>
        <w:spacing w:before="1" w:line="249" w:lineRule="auto"/>
        <w:ind w:left="1080" w:right="128"/>
        <w:jc w:val="both"/>
        <w:rPr>
          <w:sz w:val="20"/>
          <w:szCs w:val="20"/>
        </w:rPr>
      </w:pPr>
    </w:p>
    <w:p w14:paraId="59C2A3BF" w14:textId="43519886" w:rsidR="00874CBD" w:rsidRPr="00783F1E" w:rsidRDefault="00A9705C" w:rsidP="00111266">
      <w:pPr>
        <w:pStyle w:val="BodyText"/>
        <w:spacing w:before="70" w:line="249" w:lineRule="auto"/>
        <w:ind w:left="1080" w:hanging="1"/>
        <w:jc w:val="both"/>
        <w:rPr>
          <w:sz w:val="20"/>
          <w:szCs w:val="20"/>
        </w:rPr>
      </w:pPr>
      <w:r w:rsidRPr="00783F1E">
        <w:rPr>
          <w:sz w:val="20"/>
          <w:szCs w:val="20"/>
        </w:rPr>
        <w:t>The Contractor shall place all removed wastes from the decontamination pad(s) in leak-proof containers and store temporarily in a secure staging area. The Contractor shall containerize the solids separate from the liquids.  The Contractor shall be responsible for the transport and disposal of all waste generated from the decontamination process.</w:t>
      </w:r>
    </w:p>
    <w:p w14:paraId="1B10B15A" w14:textId="77777777" w:rsidR="00874CBD" w:rsidRPr="00783F1E" w:rsidRDefault="00874CBD">
      <w:pPr>
        <w:pStyle w:val="BodyText"/>
        <w:spacing w:before="7"/>
        <w:rPr>
          <w:sz w:val="20"/>
          <w:szCs w:val="20"/>
        </w:rPr>
      </w:pPr>
    </w:p>
    <w:p w14:paraId="6A7090CD" w14:textId="27D4C7CD" w:rsidR="00874CBD" w:rsidRPr="00783F1E" w:rsidRDefault="00A9705C" w:rsidP="00111266">
      <w:pPr>
        <w:pStyle w:val="ListParagraph"/>
        <w:numPr>
          <w:ilvl w:val="0"/>
          <w:numId w:val="1"/>
        </w:numPr>
        <w:tabs>
          <w:tab w:val="left" w:pos="360"/>
        </w:tabs>
        <w:spacing w:line="249" w:lineRule="auto"/>
        <w:ind w:left="360" w:hanging="360"/>
        <w:rPr>
          <w:sz w:val="20"/>
          <w:szCs w:val="20"/>
        </w:rPr>
      </w:pPr>
      <w:r w:rsidRPr="00783F1E">
        <w:rPr>
          <w:sz w:val="20"/>
          <w:szCs w:val="20"/>
        </w:rPr>
        <w:t>Health and Safety Training. The Contractor shall indicate the designated environmental professional and the project safety officer responsible for monitoring activities within designated exclusion or decontamination zones have successfully completed the initial 40-hour Health and Safety Training Course and are current with refresher training pursuant to applicable federal, State and/or local standards, including OSHA requirements under 29 CFR 1910.120 (HAZWOPER). The personnel required to have training in accordance with 29 CFR 1910.120 shall have certifications of completion for the Annual 8-Hour HAZWOPER Refresher with them on the jobsite while working in areas regulated under the special provision(s). The designated environmental professional responsible for monitoring activities shall also have successfully completed an additional 8-Hour Supervisor Training Course pursuant to applicable federal, State and/or local standards, including OSHA requirements under 29 CFR 1910.120. The Contractor is responsible for ensuring that other contractor and subcontractor personnel required to be trained under 29 CFR 1920.120 have received required training and</w:t>
      </w:r>
      <w:r w:rsidRPr="00783F1E">
        <w:rPr>
          <w:spacing w:val="-1"/>
          <w:sz w:val="20"/>
          <w:szCs w:val="20"/>
        </w:rPr>
        <w:t xml:space="preserve"> </w:t>
      </w:r>
      <w:r w:rsidRPr="00783F1E">
        <w:rPr>
          <w:sz w:val="20"/>
          <w:szCs w:val="20"/>
        </w:rPr>
        <w:t>updates.</w:t>
      </w:r>
    </w:p>
    <w:p w14:paraId="7B6FF0C5" w14:textId="77777777" w:rsidR="00874CBD" w:rsidRPr="00783F1E" w:rsidRDefault="00874CBD" w:rsidP="00111266">
      <w:pPr>
        <w:pStyle w:val="BodyText"/>
        <w:spacing w:before="10"/>
        <w:ind w:hanging="417"/>
        <w:rPr>
          <w:sz w:val="20"/>
          <w:szCs w:val="20"/>
        </w:rPr>
      </w:pPr>
    </w:p>
    <w:p w14:paraId="1074AFC7" w14:textId="1CAC58E4" w:rsidR="00874CBD" w:rsidRPr="00783F1E" w:rsidRDefault="00A9705C" w:rsidP="00111266">
      <w:pPr>
        <w:pStyle w:val="ListParagraph"/>
        <w:numPr>
          <w:ilvl w:val="0"/>
          <w:numId w:val="1"/>
        </w:numPr>
        <w:spacing w:line="249" w:lineRule="auto"/>
        <w:ind w:left="360" w:hanging="360"/>
        <w:rPr>
          <w:sz w:val="20"/>
          <w:szCs w:val="20"/>
        </w:rPr>
      </w:pPr>
      <w:r w:rsidRPr="00783F1E">
        <w:rPr>
          <w:sz w:val="20"/>
          <w:szCs w:val="20"/>
        </w:rPr>
        <w:t xml:space="preserve">Medical Exams. The Contractor shall indicate all personnel in his/her work force who are required to have the training described in Section </w:t>
      </w:r>
      <w:r w:rsidR="00AF47DC">
        <w:rPr>
          <w:sz w:val="20"/>
          <w:szCs w:val="20"/>
        </w:rPr>
        <w:t>5</w:t>
      </w:r>
      <w:r w:rsidR="00AF47DC" w:rsidRPr="00783F1E">
        <w:rPr>
          <w:sz w:val="20"/>
          <w:szCs w:val="20"/>
        </w:rPr>
        <w:t xml:space="preserve">C </w:t>
      </w:r>
      <w:r w:rsidRPr="00783F1E">
        <w:rPr>
          <w:sz w:val="20"/>
          <w:szCs w:val="20"/>
        </w:rPr>
        <w:t>of this form have received and passed a current medical examination as required under applicable federal, State and/or local standards. The Contractor is responsible for ensuring that other contractor and subcontractor personnel subject to medical monitoring under 29 CFR 1910.120 have received and passed a current medical examination under applicable federal, State and/or local</w:t>
      </w:r>
      <w:r w:rsidRPr="00783F1E">
        <w:rPr>
          <w:spacing w:val="-1"/>
          <w:sz w:val="20"/>
          <w:szCs w:val="20"/>
        </w:rPr>
        <w:t xml:space="preserve"> </w:t>
      </w:r>
      <w:r w:rsidRPr="00783F1E">
        <w:rPr>
          <w:sz w:val="20"/>
          <w:szCs w:val="20"/>
        </w:rPr>
        <w:t>standards.</w:t>
      </w:r>
    </w:p>
    <w:p w14:paraId="678822A8" w14:textId="77777777" w:rsidR="00874CBD" w:rsidRPr="00783F1E" w:rsidRDefault="00874CBD">
      <w:pPr>
        <w:pStyle w:val="BodyText"/>
        <w:spacing w:before="8"/>
        <w:rPr>
          <w:sz w:val="23"/>
        </w:rPr>
      </w:pPr>
    </w:p>
    <w:p w14:paraId="6CA67E2A" w14:textId="0B81E5C0" w:rsidR="00874CBD" w:rsidRDefault="00AC47AC" w:rsidP="00DB3D07">
      <w:pPr>
        <w:pStyle w:val="BodyText"/>
        <w:tabs>
          <w:tab w:val="left" w:pos="2279"/>
          <w:tab w:val="left" w:pos="3143"/>
        </w:tabs>
        <w:rPr>
          <w:sz w:val="20"/>
          <w:szCs w:val="20"/>
        </w:rPr>
      </w:pPr>
      <w:r>
        <w:rPr>
          <w:sz w:val="20"/>
          <w:szCs w:val="20"/>
        </w:rPr>
        <w:t>RSHASP</w:t>
      </w:r>
      <w:r w:rsidR="00A9705C" w:rsidRPr="00783F1E">
        <w:rPr>
          <w:spacing w:val="-1"/>
          <w:sz w:val="20"/>
          <w:szCs w:val="20"/>
        </w:rPr>
        <w:t xml:space="preserve"> </w:t>
      </w:r>
      <w:r w:rsidR="00A9705C" w:rsidRPr="00783F1E">
        <w:rPr>
          <w:sz w:val="20"/>
          <w:szCs w:val="20"/>
        </w:rPr>
        <w:t>is</w:t>
      </w:r>
      <w:r w:rsidR="00A9705C" w:rsidRPr="00783F1E">
        <w:rPr>
          <w:spacing w:val="-1"/>
          <w:sz w:val="20"/>
          <w:szCs w:val="20"/>
        </w:rPr>
        <w:t xml:space="preserve"> </w:t>
      </w:r>
      <w:r w:rsidR="00A9705C" w:rsidRPr="00783F1E">
        <w:rPr>
          <w:sz w:val="20"/>
          <w:szCs w:val="20"/>
        </w:rPr>
        <w:t>attached:</w:t>
      </w:r>
      <w:r w:rsidR="00007A33" w:rsidRPr="00783F1E">
        <w:rPr>
          <w:sz w:val="20"/>
          <w:szCs w:val="20"/>
        </w:rPr>
        <w:tab/>
      </w:r>
      <w:sdt>
        <w:sdtPr>
          <w:rPr>
            <w:sz w:val="20"/>
            <w:szCs w:val="20"/>
          </w:rPr>
          <w:id w:val="-1361589324"/>
          <w14:checkbox>
            <w14:checked w14:val="0"/>
            <w14:checkedState w14:val="2612" w14:font="MS Gothic"/>
            <w14:uncheckedState w14:val="2610" w14:font="MS Gothic"/>
          </w14:checkbox>
        </w:sdtPr>
        <w:sdtEndPr/>
        <w:sdtContent>
          <w:r w:rsidR="00007A33" w:rsidRPr="00783F1E">
            <w:rPr>
              <w:rFonts w:ascii="Segoe UI Symbol" w:eastAsia="MS Gothic" w:hAnsi="Segoe UI Symbol" w:cs="Segoe UI Symbol"/>
              <w:sz w:val="20"/>
              <w:szCs w:val="20"/>
            </w:rPr>
            <w:t>☐</w:t>
          </w:r>
        </w:sdtContent>
      </w:sdt>
      <w:r w:rsidR="00007A33" w:rsidRPr="00783F1E">
        <w:rPr>
          <w:sz w:val="20"/>
          <w:szCs w:val="20"/>
        </w:rPr>
        <w:t xml:space="preserve"> </w:t>
      </w:r>
      <w:r w:rsidR="00A9705C" w:rsidRPr="00783F1E">
        <w:rPr>
          <w:sz w:val="20"/>
          <w:szCs w:val="20"/>
        </w:rPr>
        <w:t>Yes</w:t>
      </w:r>
      <w:r w:rsidR="00A9705C" w:rsidRPr="00783F1E">
        <w:rPr>
          <w:sz w:val="20"/>
          <w:szCs w:val="20"/>
        </w:rPr>
        <w:tab/>
      </w:r>
      <w:sdt>
        <w:sdtPr>
          <w:rPr>
            <w:sz w:val="20"/>
            <w:szCs w:val="20"/>
          </w:rPr>
          <w:id w:val="1486437855"/>
          <w14:checkbox>
            <w14:checked w14:val="0"/>
            <w14:checkedState w14:val="2612" w14:font="MS Gothic"/>
            <w14:uncheckedState w14:val="2610" w14:font="MS Gothic"/>
          </w14:checkbox>
        </w:sdtPr>
        <w:sdtEndPr/>
        <w:sdtContent>
          <w:r w:rsidR="00007A33" w:rsidRPr="00783F1E">
            <w:rPr>
              <w:rFonts w:ascii="Segoe UI Symbol" w:eastAsia="MS Gothic" w:hAnsi="Segoe UI Symbol" w:cs="Segoe UI Symbol"/>
              <w:sz w:val="20"/>
              <w:szCs w:val="20"/>
            </w:rPr>
            <w:t>☐</w:t>
          </w:r>
        </w:sdtContent>
      </w:sdt>
      <w:r w:rsidR="00007A33" w:rsidRPr="00783F1E">
        <w:rPr>
          <w:sz w:val="20"/>
          <w:szCs w:val="20"/>
        </w:rPr>
        <w:t xml:space="preserve"> </w:t>
      </w:r>
      <w:r w:rsidR="00A9705C" w:rsidRPr="00783F1E">
        <w:rPr>
          <w:sz w:val="20"/>
          <w:szCs w:val="20"/>
        </w:rPr>
        <w:t>No</w:t>
      </w:r>
    </w:p>
    <w:p w14:paraId="44BAAEB8" w14:textId="77777777" w:rsidR="00DA6002" w:rsidRDefault="00DA6002" w:rsidP="00DB3D07">
      <w:pPr>
        <w:pStyle w:val="BodyText"/>
        <w:tabs>
          <w:tab w:val="left" w:pos="2279"/>
          <w:tab w:val="left" w:pos="3143"/>
        </w:tabs>
        <w:rPr>
          <w:sz w:val="20"/>
          <w:szCs w:val="20"/>
        </w:rPr>
      </w:pPr>
    </w:p>
    <w:p w14:paraId="6F99A08E" w14:textId="61D4AD78" w:rsidR="00DA6002" w:rsidRPr="00783F1E" w:rsidRDefault="00DA6002" w:rsidP="00DB3D07">
      <w:pPr>
        <w:pStyle w:val="BodyText"/>
        <w:tabs>
          <w:tab w:val="left" w:pos="2279"/>
          <w:tab w:val="left" w:pos="3143"/>
        </w:tabs>
        <w:rPr>
          <w:sz w:val="20"/>
          <w:szCs w:val="20"/>
        </w:rPr>
      </w:pPr>
      <w:r>
        <w:rPr>
          <w:sz w:val="20"/>
          <w:szCs w:val="20"/>
        </w:rPr>
        <w:t xml:space="preserve">Are medical exams for field personnel required under 29 CFR 1910.120? </w:t>
      </w:r>
      <w:sdt>
        <w:sdtPr>
          <w:rPr>
            <w:sz w:val="20"/>
            <w:szCs w:val="20"/>
          </w:rPr>
          <w:id w:val="-1768992933"/>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Yes</w:t>
      </w:r>
      <w:r w:rsidRPr="00783F1E">
        <w:rPr>
          <w:sz w:val="20"/>
          <w:szCs w:val="20"/>
        </w:rPr>
        <w:tab/>
      </w:r>
      <w:sdt>
        <w:sdtPr>
          <w:rPr>
            <w:sz w:val="20"/>
            <w:szCs w:val="20"/>
          </w:rPr>
          <w:id w:val="-1118680016"/>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No</w:t>
      </w:r>
    </w:p>
    <w:p w14:paraId="4A430A1E" w14:textId="3E74293E" w:rsidR="00874CBD" w:rsidRDefault="00DA6002" w:rsidP="00DB3D07">
      <w:pPr>
        <w:pStyle w:val="BodyText"/>
        <w:tabs>
          <w:tab w:val="left" w:pos="4266"/>
          <w:tab w:val="left" w:pos="5130"/>
        </w:tabs>
        <w:spacing w:before="91"/>
        <w:rPr>
          <w:sz w:val="20"/>
          <w:szCs w:val="20"/>
        </w:rPr>
      </w:pPr>
      <w:r>
        <w:rPr>
          <w:sz w:val="20"/>
          <w:szCs w:val="20"/>
        </w:rPr>
        <w:t>If yes, are m</w:t>
      </w:r>
      <w:r w:rsidRPr="00783F1E">
        <w:rPr>
          <w:sz w:val="20"/>
          <w:szCs w:val="20"/>
        </w:rPr>
        <w:t xml:space="preserve">edical </w:t>
      </w:r>
      <w:r w:rsidR="00A9705C" w:rsidRPr="00783F1E">
        <w:rPr>
          <w:sz w:val="20"/>
          <w:szCs w:val="20"/>
        </w:rPr>
        <w:t>exams current for</w:t>
      </w:r>
      <w:r w:rsidR="00A9705C" w:rsidRPr="00783F1E">
        <w:rPr>
          <w:spacing w:val="-1"/>
          <w:sz w:val="20"/>
          <w:szCs w:val="20"/>
        </w:rPr>
        <w:t xml:space="preserve"> </w:t>
      </w:r>
      <w:r w:rsidR="00A9705C" w:rsidRPr="00783F1E">
        <w:rPr>
          <w:sz w:val="20"/>
          <w:szCs w:val="20"/>
        </w:rPr>
        <w:t>field</w:t>
      </w:r>
      <w:r w:rsidR="00A9705C" w:rsidRPr="00783F1E">
        <w:rPr>
          <w:spacing w:val="-1"/>
          <w:sz w:val="20"/>
          <w:szCs w:val="20"/>
        </w:rPr>
        <w:t xml:space="preserve"> </w:t>
      </w:r>
      <w:r w:rsidR="00A9705C" w:rsidRPr="00783F1E">
        <w:rPr>
          <w:sz w:val="20"/>
          <w:szCs w:val="20"/>
        </w:rPr>
        <w:t>personnel</w:t>
      </w:r>
      <w:r>
        <w:rPr>
          <w:sz w:val="20"/>
          <w:szCs w:val="20"/>
        </w:rPr>
        <w:t>?</w:t>
      </w:r>
      <w:r w:rsidR="00A9705C" w:rsidRPr="00783F1E">
        <w:rPr>
          <w:sz w:val="20"/>
          <w:szCs w:val="20"/>
        </w:rPr>
        <w:tab/>
      </w:r>
      <w:sdt>
        <w:sdtPr>
          <w:rPr>
            <w:sz w:val="20"/>
            <w:szCs w:val="20"/>
          </w:rPr>
          <w:id w:val="338274655"/>
          <w14:checkbox>
            <w14:checked w14:val="0"/>
            <w14:checkedState w14:val="2612" w14:font="MS Gothic"/>
            <w14:uncheckedState w14:val="2610" w14:font="MS Gothic"/>
          </w14:checkbox>
        </w:sdtPr>
        <w:sdtEndPr/>
        <w:sdtContent>
          <w:r w:rsidR="00DA22F0" w:rsidRPr="00783F1E">
            <w:rPr>
              <w:rFonts w:ascii="Segoe UI Symbol" w:eastAsia="MS Gothic" w:hAnsi="Segoe UI Symbol" w:cs="Segoe UI Symbol"/>
              <w:sz w:val="20"/>
              <w:szCs w:val="20"/>
            </w:rPr>
            <w:t>☐</w:t>
          </w:r>
        </w:sdtContent>
      </w:sdt>
      <w:r w:rsidR="00DA22F0" w:rsidRPr="00783F1E">
        <w:rPr>
          <w:sz w:val="20"/>
          <w:szCs w:val="20"/>
        </w:rPr>
        <w:t xml:space="preserve"> </w:t>
      </w:r>
      <w:r w:rsidR="00A9705C" w:rsidRPr="00783F1E">
        <w:rPr>
          <w:sz w:val="20"/>
          <w:szCs w:val="20"/>
        </w:rPr>
        <w:t>Yes</w:t>
      </w:r>
      <w:r w:rsidR="00A9705C" w:rsidRPr="00783F1E">
        <w:rPr>
          <w:sz w:val="20"/>
          <w:szCs w:val="20"/>
        </w:rPr>
        <w:tab/>
      </w:r>
      <w:sdt>
        <w:sdtPr>
          <w:rPr>
            <w:sz w:val="20"/>
            <w:szCs w:val="20"/>
          </w:rPr>
          <w:id w:val="885684726"/>
          <w14:checkbox>
            <w14:checked w14:val="0"/>
            <w14:checkedState w14:val="2612" w14:font="MS Gothic"/>
            <w14:uncheckedState w14:val="2610" w14:font="MS Gothic"/>
          </w14:checkbox>
        </w:sdtPr>
        <w:sdtEndPr/>
        <w:sdtContent>
          <w:r w:rsidR="00DA22F0" w:rsidRPr="00783F1E">
            <w:rPr>
              <w:rFonts w:ascii="Segoe UI Symbol" w:eastAsia="MS Gothic" w:hAnsi="Segoe UI Symbol" w:cs="Segoe UI Symbol"/>
              <w:sz w:val="20"/>
              <w:szCs w:val="20"/>
            </w:rPr>
            <w:t>☐</w:t>
          </w:r>
        </w:sdtContent>
      </w:sdt>
      <w:r w:rsidR="00DA22F0" w:rsidRPr="00783F1E">
        <w:rPr>
          <w:sz w:val="20"/>
          <w:szCs w:val="20"/>
        </w:rPr>
        <w:t xml:space="preserve"> </w:t>
      </w:r>
      <w:r w:rsidR="00A9705C" w:rsidRPr="00783F1E">
        <w:rPr>
          <w:sz w:val="20"/>
          <w:szCs w:val="20"/>
        </w:rPr>
        <w:t>No</w:t>
      </w:r>
    </w:p>
    <w:p w14:paraId="095F0758" w14:textId="0853D032" w:rsidR="00EB5868" w:rsidRDefault="00EB5868" w:rsidP="00DB3D07">
      <w:pPr>
        <w:pStyle w:val="BodyText"/>
        <w:tabs>
          <w:tab w:val="left" w:pos="4266"/>
          <w:tab w:val="left" w:pos="5130"/>
        </w:tabs>
        <w:spacing w:before="91"/>
        <w:rPr>
          <w:sz w:val="20"/>
          <w:szCs w:val="20"/>
        </w:rPr>
      </w:pPr>
    </w:p>
    <w:p w14:paraId="08E7FA4B" w14:textId="1D50FF7A" w:rsidR="00874CBD" w:rsidRPr="00783F1E" w:rsidRDefault="00A9705C" w:rsidP="00DB3D07">
      <w:pPr>
        <w:pStyle w:val="Heading3"/>
        <w:tabs>
          <w:tab w:val="left" w:pos="10800"/>
        </w:tabs>
        <w:spacing w:before="55"/>
        <w:ind w:left="0"/>
        <w:rPr>
          <w:sz w:val="20"/>
          <w:szCs w:val="20"/>
        </w:rPr>
      </w:pPr>
      <w:r w:rsidRPr="00783F1E">
        <w:rPr>
          <w:sz w:val="20"/>
          <w:szCs w:val="20"/>
          <w:shd w:val="clear" w:color="auto" w:fill="DCDCDC"/>
        </w:rPr>
        <w:t xml:space="preserve">Section </w:t>
      </w:r>
      <w:r w:rsidR="002E5993">
        <w:rPr>
          <w:sz w:val="20"/>
          <w:szCs w:val="20"/>
          <w:shd w:val="clear" w:color="auto" w:fill="DCDCDC"/>
        </w:rPr>
        <w:t>6</w:t>
      </w:r>
      <w:r w:rsidRPr="00783F1E">
        <w:rPr>
          <w:sz w:val="20"/>
          <w:szCs w:val="20"/>
          <w:shd w:val="clear" w:color="auto" w:fill="DCDCDC"/>
        </w:rPr>
        <w:t xml:space="preserve">. </w:t>
      </w:r>
      <w:r w:rsidR="00AC47AC">
        <w:rPr>
          <w:sz w:val="20"/>
          <w:szCs w:val="20"/>
          <w:shd w:val="clear" w:color="auto" w:fill="DCDCDC"/>
        </w:rPr>
        <w:t>Regulated Substances</w:t>
      </w:r>
      <w:r w:rsidRPr="00783F1E">
        <w:rPr>
          <w:sz w:val="20"/>
          <w:szCs w:val="20"/>
          <w:shd w:val="clear" w:color="auto" w:fill="DCDCDC"/>
        </w:rPr>
        <w:t xml:space="preserve"> Erosion Control Plan (</w:t>
      </w:r>
      <w:r w:rsidR="00AC47AC">
        <w:rPr>
          <w:sz w:val="20"/>
          <w:szCs w:val="20"/>
          <w:shd w:val="clear" w:color="auto" w:fill="DCDCDC"/>
        </w:rPr>
        <w:t>RS</w:t>
      </w:r>
      <w:r w:rsidRPr="00783F1E">
        <w:rPr>
          <w:sz w:val="20"/>
          <w:szCs w:val="20"/>
          <w:shd w:val="clear" w:color="auto" w:fill="DCDCDC"/>
        </w:rPr>
        <w:t>ECP)</w:t>
      </w:r>
      <w:r w:rsidR="002E5993">
        <w:rPr>
          <w:sz w:val="20"/>
          <w:szCs w:val="20"/>
          <w:shd w:val="clear" w:color="auto" w:fill="DCDCDC"/>
        </w:rPr>
        <w:t xml:space="preserve"> (</w:t>
      </w:r>
      <w:r w:rsidR="00C47711">
        <w:rPr>
          <w:sz w:val="20"/>
          <w:szCs w:val="20"/>
          <w:shd w:val="clear" w:color="auto" w:fill="DCDCDC"/>
        </w:rPr>
        <w:t xml:space="preserve">Hazardous Waste or </w:t>
      </w:r>
      <w:r w:rsidR="002E5993">
        <w:rPr>
          <w:sz w:val="20"/>
          <w:szCs w:val="20"/>
          <w:shd w:val="clear" w:color="auto" w:fill="DCDCDC"/>
        </w:rPr>
        <w:t>Disposal Type 1)</w:t>
      </w:r>
      <w:r w:rsidRPr="00783F1E">
        <w:rPr>
          <w:sz w:val="20"/>
          <w:szCs w:val="20"/>
          <w:shd w:val="clear" w:color="auto" w:fill="DCDCDC"/>
        </w:rPr>
        <w:tab/>
      </w:r>
    </w:p>
    <w:p w14:paraId="3415CC55" w14:textId="5E7871A8" w:rsidR="002E5993" w:rsidRDefault="002E5993" w:rsidP="002E5993">
      <w:pPr>
        <w:pStyle w:val="BodyText"/>
        <w:rPr>
          <w:sz w:val="20"/>
          <w:szCs w:val="20"/>
        </w:rPr>
      </w:pPr>
      <w:r>
        <w:rPr>
          <w:sz w:val="20"/>
          <w:szCs w:val="20"/>
        </w:rPr>
        <w:t>Does the contract include</w:t>
      </w:r>
      <w:r w:rsidR="00C47711">
        <w:rPr>
          <w:sz w:val="20"/>
          <w:szCs w:val="20"/>
        </w:rPr>
        <w:t xml:space="preserve"> 1) hazardous waste OR 2)</w:t>
      </w:r>
      <w:r>
        <w:rPr>
          <w:sz w:val="20"/>
          <w:szCs w:val="20"/>
        </w:rPr>
        <w:t xml:space="preserve"> non-special waste (Disposal Type 1) as defined in the </w:t>
      </w:r>
      <w:r w:rsidR="00294D6D">
        <w:rPr>
          <w:sz w:val="20"/>
          <w:szCs w:val="20"/>
        </w:rPr>
        <w:t>Disposal of Regulated Substances and Uncontaminated Soil</w:t>
      </w:r>
      <w:r>
        <w:rPr>
          <w:sz w:val="20"/>
          <w:szCs w:val="20"/>
        </w:rPr>
        <w:t xml:space="preserve"> special provision</w:t>
      </w:r>
      <w:r w:rsidR="00294D6D" w:rsidRPr="00294D6D">
        <w:rPr>
          <w:sz w:val="20"/>
          <w:szCs w:val="20"/>
        </w:rPr>
        <w:t xml:space="preserve"> </w:t>
      </w:r>
      <w:r w:rsidR="00294D6D">
        <w:rPr>
          <w:sz w:val="20"/>
          <w:szCs w:val="20"/>
        </w:rPr>
        <w:t>AND more than 300 cubic yards of earthwork</w:t>
      </w:r>
      <w:r w:rsidR="009B58E7">
        <w:rPr>
          <w:sz w:val="20"/>
          <w:szCs w:val="20"/>
        </w:rPr>
        <w:t xml:space="preserve"> excavation</w:t>
      </w:r>
      <w:r w:rsidR="00294D6D" w:rsidRPr="00783F1E">
        <w:rPr>
          <w:sz w:val="20"/>
          <w:szCs w:val="20"/>
        </w:rPr>
        <w:t>?</w:t>
      </w:r>
      <w:r w:rsidRPr="00783F1E">
        <w:rPr>
          <w:sz w:val="20"/>
          <w:szCs w:val="20"/>
        </w:rPr>
        <w:tab/>
      </w:r>
      <w:sdt>
        <w:sdtPr>
          <w:rPr>
            <w:sz w:val="20"/>
            <w:szCs w:val="20"/>
          </w:rPr>
          <w:id w:val="-725304186"/>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Yes</w:t>
      </w:r>
      <w:r w:rsidRPr="00783F1E">
        <w:rPr>
          <w:sz w:val="20"/>
          <w:szCs w:val="20"/>
        </w:rPr>
        <w:tab/>
      </w:r>
      <w:sdt>
        <w:sdtPr>
          <w:rPr>
            <w:sz w:val="20"/>
            <w:szCs w:val="20"/>
          </w:rPr>
          <w:id w:val="-1213648518"/>
          <w14:checkbox>
            <w14:checked w14:val="0"/>
            <w14:checkedState w14:val="2612" w14:font="MS Gothic"/>
            <w14:uncheckedState w14:val="2610" w14:font="MS Gothic"/>
          </w14:checkbox>
        </w:sdtPr>
        <w:sdtEndPr/>
        <w:sdtContent>
          <w:r w:rsidRPr="00783F1E">
            <w:rPr>
              <w:rFonts w:ascii="Segoe UI Symbol" w:eastAsia="MS Gothic" w:hAnsi="Segoe UI Symbol" w:cs="Segoe UI Symbol"/>
              <w:sz w:val="20"/>
              <w:szCs w:val="20"/>
            </w:rPr>
            <w:t>☐</w:t>
          </w:r>
        </w:sdtContent>
      </w:sdt>
      <w:r w:rsidRPr="00783F1E">
        <w:rPr>
          <w:sz w:val="20"/>
          <w:szCs w:val="20"/>
        </w:rPr>
        <w:t xml:space="preserve"> No </w:t>
      </w:r>
    </w:p>
    <w:p w14:paraId="434CAC6D" w14:textId="77777777" w:rsidR="002E5993" w:rsidRPr="00783F1E" w:rsidRDefault="002E5993" w:rsidP="002E5993">
      <w:pPr>
        <w:pStyle w:val="BodyText"/>
        <w:rPr>
          <w:sz w:val="20"/>
          <w:szCs w:val="20"/>
        </w:rPr>
      </w:pPr>
    </w:p>
    <w:p w14:paraId="6F7F9960" w14:textId="66941A31" w:rsidR="002E5993" w:rsidRDefault="002E5993" w:rsidP="002E5993">
      <w:pPr>
        <w:tabs>
          <w:tab w:val="left" w:pos="375"/>
        </w:tabs>
        <w:spacing w:before="53"/>
        <w:rPr>
          <w:b/>
          <w:sz w:val="20"/>
          <w:szCs w:val="20"/>
        </w:rPr>
      </w:pPr>
      <w:r w:rsidRPr="005B7B48">
        <w:rPr>
          <w:b/>
          <w:sz w:val="20"/>
          <w:szCs w:val="20"/>
        </w:rPr>
        <w:t>If yes, complete Section</w:t>
      </w:r>
      <w:r>
        <w:rPr>
          <w:b/>
          <w:sz w:val="20"/>
          <w:szCs w:val="20"/>
        </w:rPr>
        <w:t xml:space="preserve"> 6</w:t>
      </w:r>
      <w:r w:rsidRPr="005B7B48">
        <w:rPr>
          <w:b/>
          <w:sz w:val="20"/>
          <w:szCs w:val="20"/>
        </w:rPr>
        <w:t xml:space="preserve">. If no, Section </w:t>
      </w:r>
      <w:r>
        <w:rPr>
          <w:b/>
          <w:sz w:val="20"/>
          <w:szCs w:val="20"/>
        </w:rPr>
        <w:t>6</w:t>
      </w:r>
      <w:r w:rsidRPr="005B7B48">
        <w:rPr>
          <w:b/>
          <w:sz w:val="20"/>
          <w:szCs w:val="20"/>
        </w:rPr>
        <w:t xml:space="preserve"> </w:t>
      </w:r>
      <w:r>
        <w:rPr>
          <w:b/>
          <w:sz w:val="20"/>
          <w:szCs w:val="20"/>
        </w:rPr>
        <w:t>is</w:t>
      </w:r>
      <w:r w:rsidRPr="005B7B48">
        <w:rPr>
          <w:b/>
          <w:sz w:val="20"/>
          <w:szCs w:val="20"/>
        </w:rPr>
        <w:t xml:space="preserve"> not required.</w:t>
      </w:r>
    </w:p>
    <w:p w14:paraId="4679B71C" w14:textId="733F2AFB" w:rsidR="00874CBD" w:rsidRPr="00783F1E" w:rsidRDefault="00A9705C" w:rsidP="00111266">
      <w:pPr>
        <w:pStyle w:val="BodyText"/>
        <w:spacing w:before="56" w:line="249" w:lineRule="auto"/>
        <w:jc w:val="both"/>
        <w:rPr>
          <w:sz w:val="20"/>
          <w:szCs w:val="20"/>
        </w:rPr>
      </w:pPr>
      <w:r w:rsidRPr="00783F1E">
        <w:rPr>
          <w:sz w:val="20"/>
          <w:szCs w:val="20"/>
        </w:rPr>
        <w:t>The Contractor shall prevent flow of precipitation storm water into excavated areas</w:t>
      </w:r>
      <w:r w:rsidR="00AC47AC">
        <w:rPr>
          <w:sz w:val="20"/>
          <w:szCs w:val="20"/>
        </w:rPr>
        <w:t xml:space="preserve"> that contain regulated substances</w:t>
      </w:r>
      <w:r w:rsidRPr="00783F1E">
        <w:rPr>
          <w:sz w:val="20"/>
          <w:szCs w:val="20"/>
        </w:rPr>
        <w:t>. The Contractor shall divert all storm water away from the exclusion and decontamination zones using appropriate storm water erosion control methods.</w:t>
      </w:r>
    </w:p>
    <w:p w14:paraId="467278ED" w14:textId="4963D17A" w:rsidR="00874CBD" w:rsidRPr="00783F1E" w:rsidRDefault="00A9705C" w:rsidP="00BA5CA5">
      <w:pPr>
        <w:pStyle w:val="BodyText"/>
        <w:keepNext/>
        <w:spacing w:before="101" w:line="250" w:lineRule="auto"/>
        <w:jc w:val="both"/>
        <w:rPr>
          <w:sz w:val="20"/>
          <w:szCs w:val="20"/>
        </w:rPr>
      </w:pPr>
      <w:r w:rsidRPr="00783F1E">
        <w:rPr>
          <w:sz w:val="20"/>
          <w:szCs w:val="20"/>
        </w:rPr>
        <w:t xml:space="preserve">Provide a description of how the Contractor plans to prevent precipitation storm water flowing into excavated areas and how </w:t>
      </w:r>
      <w:r w:rsidRPr="00783F1E">
        <w:rPr>
          <w:sz w:val="20"/>
          <w:szCs w:val="20"/>
        </w:rPr>
        <w:lastRenderedPageBreak/>
        <w:t xml:space="preserve">all </w:t>
      </w:r>
      <w:r w:rsidR="00BA5CA5" w:rsidRPr="00783F1E">
        <w:rPr>
          <w:sz w:val="20"/>
          <w:szCs w:val="20"/>
        </w:rPr>
        <w:t>storm water</w:t>
      </w:r>
      <w:r w:rsidRPr="00783F1E">
        <w:rPr>
          <w:sz w:val="20"/>
          <w:szCs w:val="20"/>
        </w:rPr>
        <w:t xml:space="preserve"> will be diverted away from the exclusion and decontamination</w:t>
      </w:r>
      <w:r w:rsidRPr="00783F1E">
        <w:rPr>
          <w:spacing w:val="-1"/>
          <w:sz w:val="20"/>
          <w:szCs w:val="20"/>
        </w:rPr>
        <w:t xml:space="preserve"> </w:t>
      </w:r>
      <w:r w:rsidRPr="00783F1E">
        <w:rPr>
          <w:sz w:val="20"/>
          <w:szCs w:val="20"/>
        </w:rPr>
        <w:t>zones.</w:t>
      </w:r>
    </w:p>
    <w:tbl>
      <w:tblPr>
        <w:tblStyle w:val="TableGrid"/>
        <w:tblW w:w="0" w:type="auto"/>
        <w:tblInd w:w="-5" w:type="dxa"/>
        <w:tblLook w:val="04A0" w:firstRow="1" w:lastRow="0" w:firstColumn="1" w:lastColumn="0" w:noHBand="0" w:noVBand="1"/>
      </w:tblPr>
      <w:tblGrid>
        <w:gridCol w:w="10795"/>
      </w:tblGrid>
      <w:tr w:rsidR="00DB3D07" w:rsidRPr="00783F1E" w14:paraId="5608CD97" w14:textId="77777777" w:rsidTr="00D61F33">
        <w:trPr>
          <w:trHeight w:val="404"/>
        </w:trPr>
        <w:tc>
          <w:tcPr>
            <w:tcW w:w="10795" w:type="dxa"/>
          </w:tcPr>
          <w:p w14:paraId="60C08DB2" w14:textId="77777777" w:rsidR="00DB3D07" w:rsidRPr="00783F1E" w:rsidRDefault="00DB3D07" w:rsidP="00A01203">
            <w:pPr>
              <w:rPr>
                <w:sz w:val="20"/>
                <w:szCs w:val="20"/>
              </w:rPr>
            </w:pPr>
          </w:p>
        </w:tc>
      </w:tr>
    </w:tbl>
    <w:p w14:paraId="2953A73E" w14:textId="77777777" w:rsidR="00DB3D07" w:rsidRPr="00783F1E" w:rsidRDefault="00DB3D07" w:rsidP="00DB3D07">
      <w:pPr>
        <w:pStyle w:val="BodyText"/>
        <w:spacing w:before="83" w:line="249" w:lineRule="auto"/>
        <w:jc w:val="both"/>
      </w:pPr>
    </w:p>
    <w:p w14:paraId="3095E814" w14:textId="36DF9D78" w:rsidR="00874CBD" w:rsidRPr="00783F1E" w:rsidRDefault="00A9705C" w:rsidP="00DB3D07">
      <w:pPr>
        <w:pStyle w:val="BodyText"/>
        <w:spacing w:before="83" w:line="249" w:lineRule="auto"/>
        <w:jc w:val="both"/>
        <w:rPr>
          <w:sz w:val="20"/>
          <w:szCs w:val="20"/>
        </w:rPr>
      </w:pPr>
      <w:r w:rsidRPr="00783F1E">
        <w:rPr>
          <w:sz w:val="20"/>
          <w:szCs w:val="20"/>
        </w:rPr>
        <w:t>Failure to use appropriate measures to divert storm water will subject the Contractor to removing and properly containing the water at their own expense. The Contractor shall provide pumps and collect standing water from the excavation before continuing removal activities or other construction activities. The Contractor shall collect the removed water, place it in leak-proof storage containers and store it in a secure staging area for future testing by the Contractor. The Contractor shall ensure the storage containers have access points to facilitate sampling. The Contractor shall inform the Engineer about management and disposal requirements for the water following the evaluation of the analytical</w:t>
      </w:r>
      <w:r w:rsidRPr="00783F1E">
        <w:rPr>
          <w:spacing w:val="-1"/>
          <w:sz w:val="20"/>
          <w:szCs w:val="20"/>
        </w:rPr>
        <w:t xml:space="preserve"> </w:t>
      </w:r>
      <w:r w:rsidRPr="00783F1E">
        <w:rPr>
          <w:sz w:val="20"/>
          <w:szCs w:val="20"/>
        </w:rPr>
        <w:t>results.</w:t>
      </w:r>
    </w:p>
    <w:p w14:paraId="01F501CA" w14:textId="67AFD05F" w:rsidR="00874CBD" w:rsidRPr="00783F1E" w:rsidRDefault="00A9705C" w:rsidP="00BA5CA5">
      <w:pPr>
        <w:pStyle w:val="BodyText"/>
        <w:keepNext/>
        <w:spacing w:before="106" w:line="250" w:lineRule="auto"/>
        <w:jc w:val="both"/>
        <w:rPr>
          <w:sz w:val="20"/>
          <w:szCs w:val="20"/>
        </w:rPr>
      </w:pPr>
      <w:r w:rsidRPr="00783F1E">
        <w:rPr>
          <w:sz w:val="20"/>
          <w:szCs w:val="20"/>
        </w:rPr>
        <w:t>Provide a description of the Contractor's plan to</w:t>
      </w:r>
      <w:r w:rsidR="00EB5868">
        <w:rPr>
          <w:sz w:val="20"/>
          <w:szCs w:val="20"/>
        </w:rPr>
        <w:t xml:space="preserve"> collect, transfer, test, store</w:t>
      </w:r>
      <w:r w:rsidRPr="00783F1E">
        <w:rPr>
          <w:sz w:val="20"/>
          <w:szCs w:val="20"/>
        </w:rPr>
        <w:t xml:space="preserve"> and dispose of potentially impacted water from construction areas.</w:t>
      </w:r>
    </w:p>
    <w:tbl>
      <w:tblPr>
        <w:tblStyle w:val="TableGrid"/>
        <w:tblW w:w="10800" w:type="dxa"/>
        <w:tblInd w:w="-5" w:type="dxa"/>
        <w:tblLook w:val="04A0" w:firstRow="1" w:lastRow="0" w:firstColumn="1" w:lastColumn="0" w:noHBand="0" w:noVBand="1"/>
      </w:tblPr>
      <w:tblGrid>
        <w:gridCol w:w="10800"/>
      </w:tblGrid>
      <w:tr w:rsidR="00DB3D07" w:rsidRPr="00783F1E" w14:paraId="38CFD2B9" w14:textId="77777777" w:rsidTr="00D61F33">
        <w:trPr>
          <w:trHeight w:val="404"/>
        </w:trPr>
        <w:tc>
          <w:tcPr>
            <w:tcW w:w="10795" w:type="dxa"/>
          </w:tcPr>
          <w:p w14:paraId="6E5E7588" w14:textId="77777777" w:rsidR="00DB3D07" w:rsidRPr="00783F1E" w:rsidRDefault="00DB3D07" w:rsidP="00A01203">
            <w:pPr>
              <w:rPr>
                <w:sz w:val="20"/>
                <w:szCs w:val="20"/>
              </w:rPr>
            </w:pPr>
            <w:bookmarkStart w:id="23" w:name="_Hlk18066896"/>
          </w:p>
        </w:tc>
      </w:tr>
      <w:bookmarkEnd w:id="23"/>
    </w:tbl>
    <w:p w14:paraId="65458571" w14:textId="77777777" w:rsidR="00DB3D07" w:rsidRPr="00783F1E" w:rsidRDefault="00DB3D07">
      <w:pPr>
        <w:pStyle w:val="BodyText"/>
        <w:spacing w:before="106" w:line="249" w:lineRule="auto"/>
        <w:ind w:left="143" w:right="148" w:hanging="1"/>
        <w:jc w:val="both"/>
      </w:pPr>
    </w:p>
    <w:p w14:paraId="2F52508A" w14:textId="5BFA17A3" w:rsidR="00874CBD" w:rsidRPr="00783F1E" w:rsidRDefault="00A9705C" w:rsidP="00DB3D07">
      <w:pPr>
        <w:pStyle w:val="BodyText"/>
        <w:spacing w:before="68" w:line="249" w:lineRule="auto"/>
        <w:jc w:val="both"/>
        <w:rPr>
          <w:sz w:val="20"/>
          <w:szCs w:val="20"/>
        </w:rPr>
      </w:pPr>
      <w:r w:rsidRPr="00783F1E">
        <w:rPr>
          <w:sz w:val="20"/>
          <w:szCs w:val="20"/>
        </w:rPr>
        <w:t xml:space="preserve">The Contractor shall control and minimize the release of dust during non-special waste, special waste or hazardous waste removal activities. The Contractor may use water or acceptable chemicals to control dust emissions. Within the </w:t>
      </w:r>
      <w:r w:rsidR="00AC47AC">
        <w:rPr>
          <w:sz w:val="20"/>
          <w:szCs w:val="20"/>
        </w:rPr>
        <w:t>RS</w:t>
      </w:r>
      <w:r w:rsidRPr="00783F1E">
        <w:rPr>
          <w:sz w:val="20"/>
          <w:szCs w:val="20"/>
        </w:rPr>
        <w:t>ECP, the Contractor shall include a description of intended dust control</w:t>
      </w:r>
      <w:r w:rsidRPr="00783F1E">
        <w:rPr>
          <w:spacing w:val="-1"/>
          <w:sz w:val="20"/>
          <w:szCs w:val="20"/>
        </w:rPr>
        <w:t xml:space="preserve"> </w:t>
      </w:r>
      <w:r w:rsidRPr="00783F1E">
        <w:rPr>
          <w:sz w:val="20"/>
          <w:szCs w:val="20"/>
        </w:rPr>
        <w:t>measures.</w:t>
      </w:r>
    </w:p>
    <w:p w14:paraId="03E893C8" w14:textId="21431BDB" w:rsidR="00874CBD" w:rsidRPr="00783F1E" w:rsidRDefault="00A9705C" w:rsidP="00BA5CA5">
      <w:pPr>
        <w:pStyle w:val="BodyText"/>
        <w:keepNext/>
        <w:spacing w:before="93"/>
        <w:jc w:val="both"/>
        <w:rPr>
          <w:sz w:val="20"/>
          <w:szCs w:val="20"/>
        </w:rPr>
      </w:pPr>
      <w:r w:rsidRPr="00783F1E">
        <w:rPr>
          <w:sz w:val="20"/>
          <w:szCs w:val="20"/>
        </w:rPr>
        <w:t>Provide a description of the Contractor's plan for dust control measures.</w:t>
      </w:r>
    </w:p>
    <w:tbl>
      <w:tblPr>
        <w:tblStyle w:val="TableGrid"/>
        <w:tblW w:w="10800" w:type="dxa"/>
        <w:tblInd w:w="-5" w:type="dxa"/>
        <w:tblLook w:val="04A0" w:firstRow="1" w:lastRow="0" w:firstColumn="1" w:lastColumn="0" w:noHBand="0" w:noVBand="1"/>
      </w:tblPr>
      <w:tblGrid>
        <w:gridCol w:w="10800"/>
      </w:tblGrid>
      <w:tr w:rsidR="00DB3D07" w:rsidRPr="00783F1E" w14:paraId="64DD3737" w14:textId="77777777" w:rsidTr="00D61F33">
        <w:trPr>
          <w:trHeight w:val="404"/>
        </w:trPr>
        <w:tc>
          <w:tcPr>
            <w:tcW w:w="10795" w:type="dxa"/>
          </w:tcPr>
          <w:p w14:paraId="454E3893" w14:textId="77777777" w:rsidR="00DB3D07" w:rsidRPr="00783F1E" w:rsidRDefault="00DB3D07" w:rsidP="00A01203">
            <w:pPr>
              <w:rPr>
                <w:sz w:val="20"/>
                <w:szCs w:val="20"/>
              </w:rPr>
            </w:pPr>
          </w:p>
        </w:tc>
      </w:tr>
    </w:tbl>
    <w:p w14:paraId="2690541C" w14:textId="77777777" w:rsidR="00DB3D07" w:rsidRPr="00783F1E" w:rsidRDefault="00DB3D07">
      <w:pPr>
        <w:pStyle w:val="BodyText"/>
        <w:spacing w:before="93"/>
        <w:ind w:left="144"/>
        <w:jc w:val="both"/>
      </w:pPr>
    </w:p>
    <w:p w14:paraId="1C9DCBC9" w14:textId="77A346A0" w:rsidR="00874CBD" w:rsidRPr="00783F1E" w:rsidRDefault="00874CBD">
      <w:pPr>
        <w:pStyle w:val="BodyText"/>
        <w:ind w:left="139"/>
        <w:rPr>
          <w:sz w:val="20"/>
        </w:rPr>
      </w:pPr>
    </w:p>
    <w:sectPr w:rsidR="00874CBD" w:rsidRPr="00783F1E" w:rsidSect="00783F1E">
      <w:type w:val="continuous"/>
      <w:pgSz w:w="12240" w:h="15840"/>
      <w:pgMar w:top="720" w:right="720" w:bottom="720" w:left="72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B58A2" w14:textId="77777777" w:rsidR="00496791" w:rsidRDefault="00496791">
      <w:r>
        <w:separator/>
      </w:r>
    </w:p>
  </w:endnote>
  <w:endnote w:type="continuationSeparator" w:id="0">
    <w:p w14:paraId="12885A95" w14:textId="77777777" w:rsidR="00496791" w:rsidRDefault="0049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A5247" w14:textId="4A495734" w:rsidR="00874CBD" w:rsidRPr="00783F1E" w:rsidRDefault="002003B8" w:rsidP="00783F1E">
    <w:pPr>
      <w:pStyle w:val="BodyText"/>
      <w:tabs>
        <w:tab w:val="center" w:pos="5400"/>
      </w:tabs>
      <w:rPr>
        <w:sz w:val="22"/>
        <w:szCs w:val="20"/>
      </w:rPr>
    </w:pPr>
    <w:bookmarkStart w:id="8" w:name="_Hlk19182046"/>
    <w:bookmarkStart w:id="9" w:name="_Hlk19182047"/>
    <w:bookmarkStart w:id="10" w:name="_Hlk19182048"/>
    <w:bookmarkStart w:id="11" w:name="_Hlk19182049"/>
    <w:r>
      <w:rPr>
        <w:sz w:val="22"/>
        <w:szCs w:val="20"/>
      </w:rPr>
      <w:t>May 2020</w:t>
    </w:r>
    <w:r w:rsidR="00783F1E">
      <w:rPr>
        <w:sz w:val="22"/>
        <w:szCs w:val="20"/>
      </w:rPr>
      <w:tab/>
      <w:t xml:space="preserve">Page </w:t>
    </w:r>
    <w:r w:rsidR="00783F1E" w:rsidRPr="00783F1E">
      <w:rPr>
        <w:sz w:val="22"/>
        <w:szCs w:val="20"/>
      </w:rPr>
      <w:fldChar w:fldCharType="begin"/>
    </w:r>
    <w:r w:rsidR="00783F1E" w:rsidRPr="00783F1E">
      <w:rPr>
        <w:sz w:val="22"/>
        <w:szCs w:val="20"/>
      </w:rPr>
      <w:instrText xml:space="preserve"> PAGE   \* MERGEFORMAT </w:instrText>
    </w:r>
    <w:r w:rsidR="00783F1E" w:rsidRPr="00783F1E">
      <w:rPr>
        <w:sz w:val="22"/>
        <w:szCs w:val="20"/>
      </w:rPr>
      <w:fldChar w:fldCharType="separate"/>
    </w:r>
    <w:r w:rsidR="00D813E2">
      <w:rPr>
        <w:noProof/>
        <w:sz w:val="22"/>
        <w:szCs w:val="20"/>
      </w:rPr>
      <w:t>8</w:t>
    </w:r>
    <w:r w:rsidR="00783F1E" w:rsidRPr="00783F1E">
      <w:rPr>
        <w:noProof/>
        <w:sz w:val="22"/>
        <w:szCs w:val="20"/>
      </w:rPr>
      <w:fldChar w:fldCharType="end"/>
    </w:r>
    <w:r w:rsidR="00783F1E">
      <w:rPr>
        <w:noProof/>
        <w:sz w:val="22"/>
        <w:szCs w:val="20"/>
      </w:rPr>
      <w:t xml:space="preserve"> of </w:t>
    </w:r>
    <w:r w:rsidR="00783F1E">
      <w:rPr>
        <w:noProof/>
        <w:sz w:val="22"/>
        <w:szCs w:val="20"/>
      </w:rPr>
      <w:fldChar w:fldCharType="begin"/>
    </w:r>
    <w:r w:rsidR="00783F1E">
      <w:rPr>
        <w:noProof/>
        <w:sz w:val="22"/>
        <w:szCs w:val="20"/>
      </w:rPr>
      <w:instrText xml:space="preserve"> NUMPAGES  \* Arabic  \* MERGEFORMAT </w:instrText>
    </w:r>
    <w:r w:rsidR="00783F1E">
      <w:rPr>
        <w:noProof/>
        <w:sz w:val="22"/>
        <w:szCs w:val="20"/>
      </w:rPr>
      <w:fldChar w:fldCharType="separate"/>
    </w:r>
    <w:r w:rsidR="00D813E2">
      <w:rPr>
        <w:noProof/>
        <w:sz w:val="22"/>
        <w:szCs w:val="20"/>
      </w:rPr>
      <w:t>9</w:t>
    </w:r>
    <w:r w:rsidR="00783F1E">
      <w:rPr>
        <w:noProof/>
        <w:sz w:val="22"/>
        <w:szCs w:val="20"/>
      </w:rPr>
      <w:fldChar w:fldCharType="end"/>
    </w:r>
    <w:bookmarkEnd w:id="8"/>
    <w:bookmarkEnd w:id="9"/>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43DFC" w14:textId="77777777" w:rsidR="00496791" w:rsidRDefault="00496791">
      <w:r>
        <w:separator/>
      </w:r>
    </w:p>
  </w:footnote>
  <w:footnote w:type="continuationSeparator" w:id="0">
    <w:p w14:paraId="14A0EFF4" w14:textId="77777777" w:rsidR="00496791" w:rsidRDefault="00496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3D63D" w14:textId="3D0F5029" w:rsidR="001278AF" w:rsidRPr="00783F1E" w:rsidRDefault="00177E16" w:rsidP="00177E16">
    <w:pPr>
      <w:pStyle w:val="Header"/>
      <w:tabs>
        <w:tab w:val="clear" w:pos="4680"/>
        <w:tab w:val="clear" w:pos="9360"/>
        <w:tab w:val="right" w:pos="10800"/>
      </w:tabs>
      <w:rPr>
        <w:b/>
        <w:bCs/>
        <w:sz w:val="24"/>
        <w:szCs w:val="24"/>
      </w:rPr>
    </w:pPr>
    <w:r w:rsidRPr="00783F1E">
      <w:rPr>
        <w:b/>
        <w:bCs/>
        <w:sz w:val="24"/>
        <w:szCs w:val="24"/>
      </w:rPr>
      <w:t>Illinois Tollway</w:t>
    </w:r>
    <w:r w:rsidRPr="00783F1E">
      <w:rPr>
        <w:b/>
        <w:bCs/>
      </w:rPr>
      <w:tab/>
    </w:r>
    <w:r w:rsidRPr="00783F1E">
      <w:rPr>
        <w:b/>
        <w:bCs/>
        <w:sz w:val="24"/>
        <w:szCs w:val="24"/>
      </w:rPr>
      <w:t>A-</w:t>
    </w:r>
    <w:r w:rsidR="00783F1E" w:rsidRPr="00783F1E">
      <w:rPr>
        <w:b/>
        <w:bCs/>
        <w:sz w:val="24"/>
        <w:szCs w:val="24"/>
      </w:rPr>
      <w:t>51</w:t>
    </w:r>
  </w:p>
  <w:p w14:paraId="7F20086B" w14:textId="719FB84B" w:rsidR="00177E16" w:rsidRPr="00783F1E" w:rsidRDefault="0026071D">
    <w:pPr>
      <w:pStyle w:val="Header"/>
      <w:rPr>
        <w:b/>
        <w:bCs/>
        <w:sz w:val="24"/>
        <w:szCs w:val="24"/>
      </w:rPr>
    </w:pPr>
    <w:r>
      <w:rPr>
        <w:b/>
        <w:bCs/>
        <w:sz w:val="24"/>
        <w:szCs w:val="24"/>
      </w:rPr>
      <w:t>Earthwork</w:t>
    </w:r>
    <w:r w:rsidR="00177E16" w:rsidRPr="00783F1E">
      <w:rPr>
        <w:b/>
        <w:bCs/>
        <w:sz w:val="24"/>
        <w:szCs w:val="24"/>
      </w:rPr>
      <w:t xml:space="preserve"> Construction Plan (</w:t>
    </w:r>
    <w:r>
      <w:rPr>
        <w:b/>
        <w:bCs/>
        <w:sz w:val="24"/>
        <w:szCs w:val="24"/>
      </w:rPr>
      <w:t>E</w:t>
    </w:r>
    <w:r w:rsidR="00177E16" w:rsidRPr="00783F1E">
      <w:rPr>
        <w:b/>
        <w:bCs/>
        <w:sz w:val="24"/>
        <w:szCs w:val="24"/>
      </w:rPr>
      <w:t>CP)</w:t>
    </w:r>
  </w:p>
  <w:p w14:paraId="470823DB" w14:textId="77777777" w:rsidR="00E500EB" w:rsidRPr="00E53886" w:rsidRDefault="00E500EB">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A4282"/>
    <w:multiLevelType w:val="hybridMultilevel"/>
    <w:tmpl w:val="AC608A12"/>
    <w:lvl w:ilvl="0" w:tplc="181A01E0">
      <w:start w:val="1"/>
      <w:numFmt w:val="upperLetter"/>
      <w:lvlText w:val="%1."/>
      <w:lvlJc w:val="left"/>
      <w:pPr>
        <w:ind w:left="3291" w:hanging="231"/>
      </w:pPr>
      <w:rPr>
        <w:rFonts w:ascii="Arial" w:eastAsia="Arial" w:hAnsi="Arial" w:cs="Arial" w:hint="default"/>
        <w:b/>
        <w:bCs/>
        <w:w w:val="100"/>
        <w:sz w:val="20"/>
        <w:szCs w:val="20"/>
      </w:rPr>
    </w:lvl>
    <w:lvl w:ilvl="1" w:tplc="A03A4D7C">
      <w:numFmt w:val="bullet"/>
      <w:lvlText w:val="•"/>
      <w:lvlJc w:val="left"/>
      <w:pPr>
        <w:ind w:left="1260" w:hanging="231"/>
      </w:pPr>
      <w:rPr>
        <w:rFonts w:hint="default"/>
      </w:rPr>
    </w:lvl>
    <w:lvl w:ilvl="2" w:tplc="EF506A94">
      <w:numFmt w:val="bullet"/>
      <w:lvlText w:val="•"/>
      <w:lvlJc w:val="left"/>
      <w:pPr>
        <w:ind w:left="2380" w:hanging="231"/>
      </w:pPr>
      <w:rPr>
        <w:rFonts w:hint="default"/>
      </w:rPr>
    </w:lvl>
    <w:lvl w:ilvl="3" w:tplc="310888CA">
      <w:numFmt w:val="bullet"/>
      <w:lvlText w:val="•"/>
      <w:lvlJc w:val="left"/>
      <w:pPr>
        <w:ind w:left="3500" w:hanging="231"/>
      </w:pPr>
      <w:rPr>
        <w:rFonts w:hint="default"/>
      </w:rPr>
    </w:lvl>
    <w:lvl w:ilvl="4" w:tplc="52B2DA00">
      <w:numFmt w:val="bullet"/>
      <w:lvlText w:val="•"/>
      <w:lvlJc w:val="left"/>
      <w:pPr>
        <w:ind w:left="4620" w:hanging="231"/>
      </w:pPr>
      <w:rPr>
        <w:rFonts w:hint="default"/>
      </w:rPr>
    </w:lvl>
    <w:lvl w:ilvl="5" w:tplc="CBF8A3C8">
      <w:numFmt w:val="bullet"/>
      <w:lvlText w:val="•"/>
      <w:lvlJc w:val="left"/>
      <w:pPr>
        <w:ind w:left="5740" w:hanging="231"/>
      </w:pPr>
      <w:rPr>
        <w:rFonts w:hint="default"/>
      </w:rPr>
    </w:lvl>
    <w:lvl w:ilvl="6" w:tplc="C44C239A">
      <w:numFmt w:val="bullet"/>
      <w:lvlText w:val="•"/>
      <w:lvlJc w:val="left"/>
      <w:pPr>
        <w:ind w:left="6860" w:hanging="231"/>
      </w:pPr>
      <w:rPr>
        <w:rFonts w:hint="default"/>
      </w:rPr>
    </w:lvl>
    <w:lvl w:ilvl="7" w:tplc="2A3210B6">
      <w:numFmt w:val="bullet"/>
      <w:lvlText w:val="•"/>
      <w:lvlJc w:val="left"/>
      <w:pPr>
        <w:ind w:left="7980" w:hanging="231"/>
      </w:pPr>
      <w:rPr>
        <w:rFonts w:hint="default"/>
      </w:rPr>
    </w:lvl>
    <w:lvl w:ilvl="8" w:tplc="5204E55C">
      <w:numFmt w:val="bullet"/>
      <w:lvlText w:val="•"/>
      <w:lvlJc w:val="left"/>
      <w:pPr>
        <w:ind w:left="9100" w:hanging="231"/>
      </w:pPr>
      <w:rPr>
        <w:rFonts w:hint="default"/>
      </w:rPr>
    </w:lvl>
  </w:abstractNum>
  <w:abstractNum w:abstractNumId="1" w15:restartNumberingAfterBreak="0">
    <w:nsid w:val="404019BD"/>
    <w:multiLevelType w:val="hybridMultilevel"/>
    <w:tmpl w:val="192891F4"/>
    <w:lvl w:ilvl="0" w:tplc="027EDE62">
      <w:start w:val="1"/>
      <w:numFmt w:val="upperLetter"/>
      <w:lvlText w:val="%1."/>
      <w:lvlJc w:val="left"/>
      <w:pPr>
        <w:ind w:left="417" w:hanging="284"/>
      </w:pPr>
      <w:rPr>
        <w:rFonts w:ascii="Arial" w:eastAsia="Arial" w:hAnsi="Arial" w:cs="Arial" w:hint="default"/>
        <w:b/>
        <w:bCs/>
        <w:spacing w:val="-14"/>
        <w:w w:val="99"/>
        <w:sz w:val="20"/>
        <w:szCs w:val="20"/>
      </w:rPr>
    </w:lvl>
    <w:lvl w:ilvl="1" w:tplc="D528F61E">
      <w:start w:val="1"/>
      <w:numFmt w:val="decimal"/>
      <w:lvlText w:val="%2."/>
      <w:lvlJc w:val="left"/>
      <w:pPr>
        <w:ind w:left="1111" w:hanging="266"/>
      </w:pPr>
      <w:rPr>
        <w:rFonts w:ascii="Arial" w:eastAsia="Arial" w:hAnsi="Arial" w:cs="Arial" w:hint="default"/>
        <w:spacing w:val="-25"/>
        <w:w w:val="99"/>
        <w:sz w:val="20"/>
        <w:szCs w:val="20"/>
      </w:rPr>
    </w:lvl>
    <w:lvl w:ilvl="2" w:tplc="BA280416">
      <w:start w:val="1"/>
      <w:numFmt w:val="lowerLetter"/>
      <w:lvlText w:val="%3."/>
      <w:lvlJc w:val="left"/>
      <w:pPr>
        <w:ind w:left="1513" w:hanging="320"/>
      </w:pPr>
      <w:rPr>
        <w:rFonts w:ascii="Arial" w:eastAsia="Arial" w:hAnsi="Arial" w:cs="Arial" w:hint="default"/>
        <w:spacing w:val="-24"/>
        <w:w w:val="99"/>
        <w:sz w:val="20"/>
        <w:szCs w:val="20"/>
      </w:rPr>
    </w:lvl>
    <w:lvl w:ilvl="3" w:tplc="3D403794">
      <w:numFmt w:val="bullet"/>
      <w:lvlText w:val="•"/>
      <w:lvlJc w:val="left"/>
      <w:pPr>
        <w:ind w:left="2740" w:hanging="320"/>
      </w:pPr>
      <w:rPr>
        <w:rFonts w:hint="default"/>
      </w:rPr>
    </w:lvl>
    <w:lvl w:ilvl="4" w:tplc="71541BCC">
      <w:numFmt w:val="bullet"/>
      <w:lvlText w:val="•"/>
      <w:lvlJc w:val="left"/>
      <w:pPr>
        <w:ind w:left="3960" w:hanging="320"/>
      </w:pPr>
      <w:rPr>
        <w:rFonts w:hint="default"/>
      </w:rPr>
    </w:lvl>
    <w:lvl w:ilvl="5" w:tplc="A84027AE">
      <w:numFmt w:val="bullet"/>
      <w:lvlText w:val="•"/>
      <w:lvlJc w:val="left"/>
      <w:pPr>
        <w:ind w:left="5180" w:hanging="320"/>
      </w:pPr>
      <w:rPr>
        <w:rFonts w:hint="default"/>
      </w:rPr>
    </w:lvl>
    <w:lvl w:ilvl="6" w:tplc="AD1471E0">
      <w:numFmt w:val="bullet"/>
      <w:lvlText w:val="•"/>
      <w:lvlJc w:val="left"/>
      <w:pPr>
        <w:ind w:left="6400" w:hanging="320"/>
      </w:pPr>
      <w:rPr>
        <w:rFonts w:hint="default"/>
      </w:rPr>
    </w:lvl>
    <w:lvl w:ilvl="7" w:tplc="41360A84">
      <w:numFmt w:val="bullet"/>
      <w:lvlText w:val="•"/>
      <w:lvlJc w:val="left"/>
      <w:pPr>
        <w:ind w:left="7620" w:hanging="320"/>
      </w:pPr>
      <w:rPr>
        <w:rFonts w:hint="default"/>
      </w:rPr>
    </w:lvl>
    <w:lvl w:ilvl="8" w:tplc="BC6ABEAA">
      <w:numFmt w:val="bullet"/>
      <w:lvlText w:val="•"/>
      <w:lvlJc w:val="left"/>
      <w:pPr>
        <w:ind w:left="8840" w:hanging="320"/>
      </w:pPr>
      <w:rPr>
        <w:rFonts w:hint="default"/>
      </w:rPr>
    </w:lvl>
  </w:abstractNum>
  <w:abstractNum w:abstractNumId="2" w15:restartNumberingAfterBreak="0">
    <w:nsid w:val="5EFE71DA"/>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3" w15:restartNumberingAfterBreak="0">
    <w:nsid w:val="7B7E5F99"/>
    <w:multiLevelType w:val="hybridMultilevel"/>
    <w:tmpl w:val="3654B102"/>
    <w:lvl w:ilvl="0" w:tplc="38B6F3B6">
      <w:start w:val="1"/>
      <w:numFmt w:val="upperLetter"/>
      <w:lvlText w:val="%1."/>
      <w:lvlJc w:val="left"/>
      <w:pPr>
        <w:ind w:left="8201" w:hanging="281"/>
      </w:pPr>
      <w:rPr>
        <w:rFonts w:ascii="Arial" w:eastAsia="Arial" w:hAnsi="Arial" w:cs="Arial" w:hint="default"/>
        <w:b/>
        <w:bCs/>
        <w:w w:val="99"/>
        <w:sz w:val="20"/>
        <w:szCs w:val="20"/>
      </w:rPr>
    </w:lvl>
    <w:lvl w:ilvl="1" w:tplc="16A0544C">
      <w:numFmt w:val="bullet"/>
      <w:lvlText w:val="•"/>
      <w:lvlJc w:val="left"/>
      <w:pPr>
        <w:ind w:left="1260" w:hanging="281"/>
      </w:pPr>
      <w:rPr>
        <w:rFonts w:hint="default"/>
      </w:rPr>
    </w:lvl>
    <w:lvl w:ilvl="2" w:tplc="63E26BCA">
      <w:numFmt w:val="bullet"/>
      <w:lvlText w:val="•"/>
      <w:lvlJc w:val="left"/>
      <w:pPr>
        <w:ind w:left="2380" w:hanging="281"/>
      </w:pPr>
      <w:rPr>
        <w:rFonts w:hint="default"/>
      </w:rPr>
    </w:lvl>
    <w:lvl w:ilvl="3" w:tplc="B4A22288">
      <w:numFmt w:val="bullet"/>
      <w:lvlText w:val="•"/>
      <w:lvlJc w:val="left"/>
      <w:pPr>
        <w:ind w:left="3500" w:hanging="281"/>
      </w:pPr>
      <w:rPr>
        <w:rFonts w:hint="default"/>
      </w:rPr>
    </w:lvl>
    <w:lvl w:ilvl="4" w:tplc="04E4087E">
      <w:numFmt w:val="bullet"/>
      <w:lvlText w:val="•"/>
      <w:lvlJc w:val="left"/>
      <w:pPr>
        <w:ind w:left="4620" w:hanging="281"/>
      </w:pPr>
      <w:rPr>
        <w:rFonts w:hint="default"/>
      </w:rPr>
    </w:lvl>
    <w:lvl w:ilvl="5" w:tplc="1D4C5330">
      <w:numFmt w:val="bullet"/>
      <w:lvlText w:val="•"/>
      <w:lvlJc w:val="left"/>
      <w:pPr>
        <w:ind w:left="5740" w:hanging="281"/>
      </w:pPr>
      <w:rPr>
        <w:rFonts w:hint="default"/>
      </w:rPr>
    </w:lvl>
    <w:lvl w:ilvl="6" w:tplc="AC5CE76E">
      <w:numFmt w:val="bullet"/>
      <w:lvlText w:val="•"/>
      <w:lvlJc w:val="left"/>
      <w:pPr>
        <w:ind w:left="6860" w:hanging="281"/>
      </w:pPr>
      <w:rPr>
        <w:rFonts w:hint="default"/>
      </w:rPr>
    </w:lvl>
    <w:lvl w:ilvl="7" w:tplc="233887EE">
      <w:numFmt w:val="bullet"/>
      <w:lvlText w:val="•"/>
      <w:lvlJc w:val="left"/>
      <w:pPr>
        <w:ind w:left="7980" w:hanging="281"/>
      </w:pPr>
      <w:rPr>
        <w:rFonts w:hint="default"/>
      </w:rPr>
    </w:lvl>
    <w:lvl w:ilvl="8" w:tplc="3606D4DA">
      <w:numFmt w:val="bullet"/>
      <w:lvlText w:val="•"/>
      <w:lvlJc w:val="left"/>
      <w:pPr>
        <w:ind w:left="9100" w:hanging="281"/>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CBD"/>
    <w:rsid w:val="00007A33"/>
    <w:rsid w:val="0001234B"/>
    <w:rsid w:val="0007087B"/>
    <w:rsid w:val="00071B67"/>
    <w:rsid w:val="00072D7F"/>
    <w:rsid w:val="0009266E"/>
    <w:rsid w:val="00102AA8"/>
    <w:rsid w:val="00111266"/>
    <w:rsid w:val="001130F0"/>
    <w:rsid w:val="00116BAB"/>
    <w:rsid w:val="001278AF"/>
    <w:rsid w:val="0013384E"/>
    <w:rsid w:val="00134413"/>
    <w:rsid w:val="00140239"/>
    <w:rsid w:val="0017578B"/>
    <w:rsid w:val="00177E16"/>
    <w:rsid w:val="00187527"/>
    <w:rsid w:val="001927E5"/>
    <w:rsid w:val="002003B8"/>
    <w:rsid w:val="00205B8F"/>
    <w:rsid w:val="002114B4"/>
    <w:rsid w:val="00214808"/>
    <w:rsid w:val="00236A45"/>
    <w:rsid w:val="00237981"/>
    <w:rsid w:val="0026071D"/>
    <w:rsid w:val="00274D01"/>
    <w:rsid w:val="002824D4"/>
    <w:rsid w:val="0029143B"/>
    <w:rsid w:val="00294D6D"/>
    <w:rsid w:val="00297DBA"/>
    <w:rsid w:val="002A3CAB"/>
    <w:rsid w:val="002D03D9"/>
    <w:rsid w:val="002E5993"/>
    <w:rsid w:val="0031762B"/>
    <w:rsid w:val="00340497"/>
    <w:rsid w:val="00350B31"/>
    <w:rsid w:val="0039036F"/>
    <w:rsid w:val="0039166A"/>
    <w:rsid w:val="004271F7"/>
    <w:rsid w:val="004402D7"/>
    <w:rsid w:val="00443A85"/>
    <w:rsid w:val="004533E2"/>
    <w:rsid w:val="00455ACC"/>
    <w:rsid w:val="0046275B"/>
    <w:rsid w:val="00464B8E"/>
    <w:rsid w:val="0048521D"/>
    <w:rsid w:val="00487D53"/>
    <w:rsid w:val="004907EC"/>
    <w:rsid w:val="00496791"/>
    <w:rsid w:val="004B381A"/>
    <w:rsid w:val="00546B0E"/>
    <w:rsid w:val="00552DF9"/>
    <w:rsid w:val="0055453D"/>
    <w:rsid w:val="005B0520"/>
    <w:rsid w:val="005B2A0A"/>
    <w:rsid w:val="005C679D"/>
    <w:rsid w:val="005E1CDF"/>
    <w:rsid w:val="005E32BC"/>
    <w:rsid w:val="005E4A3A"/>
    <w:rsid w:val="0061094E"/>
    <w:rsid w:val="00610A4A"/>
    <w:rsid w:val="00614F89"/>
    <w:rsid w:val="00620669"/>
    <w:rsid w:val="00621DD9"/>
    <w:rsid w:val="00624342"/>
    <w:rsid w:val="00633FCE"/>
    <w:rsid w:val="0064084A"/>
    <w:rsid w:val="00651CA4"/>
    <w:rsid w:val="00652CEA"/>
    <w:rsid w:val="0065551D"/>
    <w:rsid w:val="006842EA"/>
    <w:rsid w:val="00684F7F"/>
    <w:rsid w:val="006A555A"/>
    <w:rsid w:val="006D14A3"/>
    <w:rsid w:val="00730F60"/>
    <w:rsid w:val="00741684"/>
    <w:rsid w:val="007447C6"/>
    <w:rsid w:val="00783F1E"/>
    <w:rsid w:val="007C75B3"/>
    <w:rsid w:val="007E0738"/>
    <w:rsid w:val="007E5826"/>
    <w:rsid w:val="007E611D"/>
    <w:rsid w:val="007F52BD"/>
    <w:rsid w:val="00811596"/>
    <w:rsid w:val="00824760"/>
    <w:rsid w:val="00855B4F"/>
    <w:rsid w:val="00874CBD"/>
    <w:rsid w:val="008D4AFC"/>
    <w:rsid w:val="008D6BAB"/>
    <w:rsid w:val="008E1DEB"/>
    <w:rsid w:val="009104B4"/>
    <w:rsid w:val="00940462"/>
    <w:rsid w:val="00962C78"/>
    <w:rsid w:val="009A31A2"/>
    <w:rsid w:val="009A40BA"/>
    <w:rsid w:val="009B58E7"/>
    <w:rsid w:val="009D2ED5"/>
    <w:rsid w:val="009D6A1A"/>
    <w:rsid w:val="009E000D"/>
    <w:rsid w:val="009F11EB"/>
    <w:rsid w:val="009F3942"/>
    <w:rsid w:val="00A2337E"/>
    <w:rsid w:val="00A417F5"/>
    <w:rsid w:val="00A427DF"/>
    <w:rsid w:val="00A45391"/>
    <w:rsid w:val="00A54C52"/>
    <w:rsid w:val="00A60A6F"/>
    <w:rsid w:val="00A65B74"/>
    <w:rsid w:val="00A678F7"/>
    <w:rsid w:val="00A86C29"/>
    <w:rsid w:val="00A9705C"/>
    <w:rsid w:val="00AC47AC"/>
    <w:rsid w:val="00AE4B2C"/>
    <w:rsid w:val="00AF20F6"/>
    <w:rsid w:val="00AF47DC"/>
    <w:rsid w:val="00B24174"/>
    <w:rsid w:val="00B42107"/>
    <w:rsid w:val="00B51AF3"/>
    <w:rsid w:val="00B77343"/>
    <w:rsid w:val="00B83A69"/>
    <w:rsid w:val="00B95B7D"/>
    <w:rsid w:val="00BA5CA5"/>
    <w:rsid w:val="00BC6B6E"/>
    <w:rsid w:val="00C34E90"/>
    <w:rsid w:val="00C47711"/>
    <w:rsid w:val="00C66682"/>
    <w:rsid w:val="00C842F9"/>
    <w:rsid w:val="00C96581"/>
    <w:rsid w:val="00CD7608"/>
    <w:rsid w:val="00CF5DAF"/>
    <w:rsid w:val="00D030B1"/>
    <w:rsid w:val="00D11C95"/>
    <w:rsid w:val="00D148AA"/>
    <w:rsid w:val="00D243E5"/>
    <w:rsid w:val="00D26BE0"/>
    <w:rsid w:val="00D430D0"/>
    <w:rsid w:val="00D61F33"/>
    <w:rsid w:val="00D65A56"/>
    <w:rsid w:val="00D813E2"/>
    <w:rsid w:val="00D9194E"/>
    <w:rsid w:val="00DA22F0"/>
    <w:rsid w:val="00DA6002"/>
    <w:rsid w:val="00DB3D07"/>
    <w:rsid w:val="00DB755E"/>
    <w:rsid w:val="00DB7D7E"/>
    <w:rsid w:val="00DC073E"/>
    <w:rsid w:val="00DC3795"/>
    <w:rsid w:val="00DC6EF4"/>
    <w:rsid w:val="00DD7928"/>
    <w:rsid w:val="00E0636F"/>
    <w:rsid w:val="00E0780B"/>
    <w:rsid w:val="00E31CAC"/>
    <w:rsid w:val="00E33039"/>
    <w:rsid w:val="00E426B3"/>
    <w:rsid w:val="00E500EB"/>
    <w:rsid w:val="00E53886"/>
    <w:rsid w:val="00E90167"/>
    <w:rsid w:val="00EB5868"/>
    <w:rsid w:val="00EC7BAB"/>
    <w:rsid w:val="00ED468E"/>
    <w:rsid w:val="00EF3CF5"/>
    <w:rsid w:val="00EF4B5F"/>
    <w:rsid w:val="00F15884"/>
    <w:rsid w:val="00F24EE6"/>
    <w:rsid w:val="00F329AF"/>
    <w:rsid w:val="00F5115B"/>
    <w:rsid w:val="00F67E6C"/>
    <w:rsid w:val="00FB67AE"/>
    <w:rsid w:val="00FC33FD"/>
    <w:rsid w:val="00FC564E"/>
    <w:rsid w:val="00FE2926"/>
    <w:rsid w:val="00FE5273"/>
    <w:rsid w:val="00FE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ECCD5"/>
  <w15:docId w15:val="{7CB4DA72-04A5-48A2-9191-CB8838AC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497"/>
    <w:rPr>
      <w:rFonts w:ascii="Arial" w:eastAsia="Arial" w:hAnsi="Arial" w:cs="Arial"/>
    </w:rPr>
  </w:style>
  <w:style w:type="paragraph" w:styleId="Heading1">
    <w:name w:val="heading 1"/>
    <w:basedOn w:val="Normal"/>
    <w:uiPriority w:val="9"/>
    <w:qFormat/>
    <w:pPr>
      <w:ind w:left="1182"/>
      <w:jc w:val="center"/>
      <w:outlineLvl w:val="0"/>
    </w:pPr>
    <w:rPr>
      <w:b/>
      <w:bCs/>
    </w:rPr>
  </w:style>
  <w:style w:type="paragraph" w:styleId="Heading2">
    <w:name w:val="heading 2"/>
    <w:basedOn w:val="Normal"/>
    <w:uiPriority w:val="9"/>
    <w:unhideWhenUsed/>
    <w:qFormat/>
    <w:pPr>
      <w:ind w:left="139"/>
      <w:outlineLvl w:val="1"/>
    </w:pPr>
    <w:rPr>
      <w:rFonts w:ascii="Times New Roman" w:eastAsia="Times New Roman" w:hAnsi="Times New Roman" w:cs="Times New Roman"/>
      <w:sz w:val="20"/>
      <w:szCs w:val="20"/>
    </w:rPr>
  </w:style>
  <w:style w:type="paragraph" w:styleId="Heading3">
    <w:name w:val="heading 3"/>
    <w:basedOn w:val="Normal"/>
    <w:uiPriority w:val="9"/>
    <w:unhideWhenUsed/>
    <w:qFormat/>
    <w:pPr>
      <w:ind w:left="143"/>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143"/>
      <w:jc w:val="both"/>
    </w:pPr>
  </w:style>
  <w:style w:type="paragraph" w:customStyle="1" w:styleId="TableParagraph">
    <w:name w:val="Table Paragraph"/>
    <w:basedOn w:val="Normal"/>
    <w:uiPriority w:val="1"/>
    <w:qFormat/>
  </w:style>
  <w:style w:type="table" w:styleId="TableGrid">
    <w:name w:val="Table Grid"/>
    <w:basedOn w:val="TableNormal"/>
    <w:uiPriority w:val="39"/>
    <w:rsid w:val="00D0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27E5"/>
    <w:rPr>
      <w:sz w:val="16"/>
      <w:szCs w:val="16"/>
    </w:rPr>
  </w:style>
  <w:style w:type="paragraph" w:styleId="CommentText">
    <w:name w:val="annotation text"/>
    <w:basedOn w:val="Normal"/>
    <w:link w:val="CommentTextChar"/>
    <w:uiPriority w:val="99"/>
    <w:semiHidden/>
    <w:unhideWhenUsed/>
    <w:rsid w:val="001927E5"/>
    <w:rPr>
      <w:sz w:val="20"/>
      <w:szCs w:val="20"/>
    </w:rPr>
  </w:style>
  <w:style w:type="character" w:customStyle="1" w:styleId="CommentTextChar">
    <w:name w:val="Comment Text Char"/>
    <w:basedOn w:val="DefaultParagraphFont"/>
    <w:link w:val="CommentText"/>
    <w:uiPriority w:val="99"/>
    <w:semiHidden/>
    <w:rsid w:val="001927E5"/>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927E5"/>
    <w:rPr>
      <w:b/>
      <w:bCs/>
    </w:rPr>
  </w:style>
  <w:style w:type="character" w:customStyle="1" w:styleId="CommentSubjectChar">
    <w:name w:val="Comment Subject Char"/>
    <w:basedOn w:val="CommentTextChar"/>
    <w:link w:val="CommentSubject"/>
    <w:uiPriority w:val="99"/>
    <w:semiHidden/>
    <w:rsid w:val="001927E5"/>
    <w:rPr>
      <w:rFonts w:ascii="Arial" w:eastAsia="Arial" w:hAnsi="Arial" w:cs="Arial"/>
      <w:b/>
      <w:bCs/>
      <w:sz w:val="20"/>
      <w:szCs w:val="20"/>
    </w:rPr>
  </w:style>
  <w:style w:type="paragraph" w:styleId="BalloonText">
    <w:name w:val="Balloon Text"/>
    <w:basedOn w:val="Normal"/>
    <w:link w:val="BalloonTextChar"/>
    <w:uiPriority w:val="99"/>
    <w:semiHidden/>
    <w:unhideWhenUsed/>
    <w:rsid w:val="00192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E5"/>
    <w:rPr>
      <w:rFonts w:ascii="Segoe UI" w:eastAsia="Arial" w:hAnsi="Segoe UI" w:cs="Segoe UI"/>
      <w:sz w:val="18"/>
      <w:szCs w:val="18"/>
    </w:rPr>
  </w:style>
  <w:style w:type="paragraph" w:styleId="Header">
    <w:name w:val="header"/>
    <w:basedOn w:val="Normal"/>
    <w:link w:val="HeaderChar"/>
    <w:uiPriority w:val="99"/>
    <w:unhideWhenUsed/>
    <w:rsid w:val="00464B8E"/>
    <w:pPr>
      <w:tabs>
        <w:tab w:val="center" w:pos="4680"/>
        <w:tab w:val="right" w:pos="9360"/>
      </w:tabs>
    </w:pPr>
  </w:style>
  <w:style w:type="character" w:customStyle="1" w:styleId="HeaderChar">
    <w:name w:val="Header Char"/>
    <w:basedOn w:val="DefaultParagraphFont"/>
    <w:link w:val="Header"/>
    <w:uiPriority w:val="99"/>
    <w:rsid w:val="00464B8E"/>
    <w:rPr>
      <w:rFonts w:ascii="Arial" w:eastAsia="Arial" w:hAnsi="Arial" w:cs="Arial"/>
    </w:rPr>
  </w:style>
  <w:style w:type="paragraph" w:styleId="Footer">
    <w:name w:val="footer"/>
    <w:basedOn w:val="Normal"/>
    <w:link w:val="FooterChar"/>
    <w:uiPriority w:val="99"/>
    <w:unhideWhenUsed/>
    <w:rsid w:val="00464B8E"/>
    <w:pPr>
      <w:tabs>
        <w:tab w:val="center" w:pos="4680"/>
        <w:tab w:val="right" w:pos="9360"/>
      </w:tabs>
    </w:pPr>
  </w:style>
  <w:style w:type="character" w:customStyle="1" w:styleId="FooterChar">
    <w:name w:val="Footer Char"/>
    <w:basedOn w:val="DefaultParagraphFont"/>
    <w:link w:val="Footer"/>
    <w:uiPriority w:val="99"/>
    <w:rsid w:val="00464B8E"/>
    <w:rPr>
      <w:rFonts w:ascii="Arial" w:eastAsia="Arial" w:hAnsi="Arial" w:cs="Arial"/>
    </w:rPr>
  </w:style>
  <w:style w:type="character" w:styleId="PlaceholderText">
    <w:name w:val="Placeholder Text"/>
    <w:basedOn w:val="DefaultParagraphFont"/>
    <w:uiPriority w:val="99"/>
    <w:semiHidden/>
    <w:rsid w:val="001278AF"/>
    <w:rPr>
      <w:color w:val="808080"/>
    </w:rPr>
  </w:style>
  <w:style w:type="paragraph" w:styleId="Revision">
    <w:name w:val="Revision"/>
    <w:hidden/>
    <w:uiPriority w:val="99"/>
    <w:semiHidden/>
    <w:rsid w:val="00B77343"/>
    <w:pPr>
      <w:widowControl/>
      <w:autoSpaceDE/>
      <w:autoSpaceDN/>
    </w:pPr>
    <w:rPr>
      <w:rFonts w:ascii="Arial" w:eastAsia="Arial" w:hAnsi="Arial" w:cs="Arial"/>
    </w:rPr>
  </w:style>
  <w:style w:type="paragraph" w:styleId="Caption">
    <w:name w:val="caption"/>
    <w:basedOn w:val="Normal"/>
    <w:next w:val="Normal"/>
    <w:uiPriority w:val="35"/>
    <w:semiHidden/>
    <w:unhideWhenUsed/>
    <w:qFormat/>
    <w:rsid w:val="0061094E"/>
    <w:pPr>
      <w:spacing w:after="200"/>
    </w:pPr>
    <w:rPr>
      <w:i/>
      <w:iCs/>
      <w:color w:val="1F497D" w:themeColor="text2"/>
      <w:sz w:val="18"/>
      <w:szCs w:val="18"/>
    </w:rPr>
  </w:style>
  <w:style w:type="character" w:customStyle="1" w:styleId="BodyTextChar">
    <w:name w:val="Body Text Char"/>
    <w:basedOn w:val="DefaultParagraphFont"/>
    <w:link w:val="BodyText"/>
    <w:uiPriority w:val="1"/>
    <w:rsid w:val="00546B0E"/>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0BF22-7580-4DAB-B811-E481A801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3458</Words>
  <Characters>19712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Sadoski, Robert</dc:creator>
  <cp:lastModifiedBy>Lindsey Oliver</cp:lastModifiedBy>
  <cp:revision>4</cp:revision>
  <cp:lastPrinted>2019-10-10T12:44:00Z</cp:lastPrinted>
  <dcterms:created xsi:type="dcterms:W3CDTF">2020-04-30T19:14:00Z</dcterms:created>
  <dcterms:modified xsi:type="dcterms:W3CDTF">2020-05-04T20:10:00Z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Designer 6.1</vt:lpwstr>
  </property>
  <property fmtid="{D5CDD505-2E9C-101B-9397-08002B2CF9AE}" pid="4" name="LastSaved">
    <vt:filetime>2019-08-29T00:00:00Z</vt:filetime>
  </property>
</Properties>
</file>